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E46" w:rsidRPr="00244F9F" w:rsidRDefault="00512A27" w:rsidP="00835F94">
      <w:pPr>
        <w:jc w:val="both"/>
        <w:rPr>
          <w:rFonts w:ascii="Tahoma" w:hAnsi="Tahoma" w:cs="Tahoma"/>
          <w:sz w:val="20"/>
          <w:lang w:val="en-US"/>
        </w:rPr>
      </w:pPr>
      <w:r>
        <w:rPr>
          <w:noProof/>
          <w:lang w:val="el-GR" w:eastAsia="el-G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.5pt;margin-top:-54.4pt;width:120pt;height:88.5pt;z-index:-1" wrapcoords="-135 0 -135 21417 21600 21417 21600 0 -135 0">
            <v:imagedata r:id="rId8" o:title=""/>
            <w10:wrap type="tight"/>
          </v:shape>
        </w:pict>
      </w:r>
    </w:p>
    <w:p w:rsidR="00AE1E46" w:rsidRPr="00244F9F" w:rsidRDefault="00AE1E46" w:rsidP="00835F94">
      <w:pPr>
        <w:jc w:val="both"/>
        <w:rPr>
          <w:rFonts w:ascii="Tahoma" w:hAnsi="Tahoma" w:cs="Tahoma"/>
          <w:sz w:val="20"/>
          <w:lang w:val="en-US"/>
        </w:rPr>
      </w:pPr>
    </w:p>
    <w:p w:rsidR="00AE1E46" w:rsidRPr="00806E51" w:rsidRDefault="00AE1E46" w:rsidP="00BE4DA7">
      <w:pPr>
        <w:shd w:val="clear" w:color="auto" w:fill="FFFFFF"/>
        <w:jc w:val="right"/>
        <w:rPr>
          <w:rFonts w:ascii="Tahoma" w:hAnsi="Tahoma" w:cs="Tahoma"/>
          <w:sz w:val="20"/>
          <w:lang w:val="en-US"/>
        </w:rPr>
      </w:pPr>
      <w:bookmarkStart w:id="0" w:name="_GoBack"/>
      <w:smartTag w:uri="urn:schemas-microsoft-com:office:smarttags" w:element="place">
        <w:smartTag w:uri="urn:schemas-microsoft-com:office:smarttags" w:element="City">
          <w:r>
            <w:rPr>
              <w:rFonts w:ascii="Tahoma" w:hAnsi="Tahoma" w:cs="Tahoma"/>
              <w:sz w:val="20"/>
              <w:shd w:val="clear" w:color="auto" w:fill="FFFFFF"/>
              <w:lang w:val="en-US"/>
            </w:rPr>
            <w:t>Athens</w:t>
          </w:r>
        </w:smartTag>
      </w:smartTag>
      <w:r>
        <w:rPr>
          <w:rFonts w:ascii="Tahoma" w:hAnsi="Tahoma" w:cs="Tahoma"/>
          <w:sz w:val="20"/>
          <w:shd w:val="clear" w:color="auto" w:fill="FFFFFF"/>
          <w:lang w:val="en-US"/>
        </w:rPr>
        <w:t>, December 16</w:t>
      </w:r>
      <w:r w:rsidRPr="00806E51">
        <w:rPr>
          <w:rFonts w:ascii="Tahoma" w:hAnsi="Tahoma" w:cs="Tahoma"/>
          <w:sz w:val="20"/>
          <w:shd w:val="clear" w:color="auto" w:fill="FFFFFF"/>
          <w:vertAlign w:val="superscript"/>
          <w:lang w:val="en-US"/>
        </w:rPr>
        <w:t>th</w:t>
      </w:r>
      <w:r>
        <w:rPr>
          <w:rFonts w:ascii="Tahoma" w:hAnsi="Tahoma" w:cs="Tahoma"/>
          <w:sz w:val="20"/>
          <w:shd w:val="clear" w:color="auto" w:fill="FFFFFF"/>
          <w:lang w:val="en-US"/>
        </w:rPr>
        <w:t xml:space="preserve"> 2013</w:t>
      </w:r>
    </w:p>
    <w:bookmarkEnd w:id="0"/>
    <w:p w:rsidR="00AE1E46" w:rsidRPr="00806E51" w:rsidRDefault="00AE1E46" w:rsidP="00602657">
      <w:pPr>
        <w:shd w:val="clear" w:color="auto" w:fill="FFFFFF"/>
        <w:jc w:val="both"/>
        <w:rPr>
          <w:rFonts w:ascii="Tahoma" w:hAnsi="Tahoma" w:cs="Tahoma"/>
          <w:sz w:val="20"/>
          <w:shd w:val="clear" w:color="auto" w:fill="FFFFFF"/>
          <w:lang w:val="en-GB"/>
        </w:rPr>
      </w:pPr>
    </w:p>
    <w:p w:rsidR="00AE1E46" w:rsidRPr="00806E51" w:rsidRDefault="00AE1E46" w:rsidP="00602657">
      <w:pPr>
        <w:shd w:val="clear" w:color="auto" w:fill="FFFFFF"/>
        <w:jc w:val="center"/>
        <w:rPr>
          <w:rFonts w:ascii="Tahoma" w:hAnsi="Tahoma" w:cs="Tahoma"/>
          <w:b/>
          <w:sz w:val="26"/>
          <w:szCs w:val="26"/>
          <w:shd w:val="clear" w:color="auto" w:fill="FFFFFF"/>
          <w:lang w:val="en-US"/>
        </w:rPr>
      </w:pPr>
      <w:r>
        <w:rPr>
          <w:rFonts w:ascii="Tahoma" w:hAnsi="Tahoma" w:cs="Tahoma"/>
          <w:b/>
          <w:sz w:val="26"/>
          <w:szCs w:val="26"/>
          <w:shd w:val="clear" w:color="auto" w:fill="FFFFFF"/>
          <w:lang w:val="en-US"/>
        </w:rPr>
        <w:t>PRESS RELEASE</w:t>
      </w:r>
    </w:p>
    <w:p w:rsidR="00AE1E46" w:rsidRPr="00806E51" w:rsidRDefault="00AE1E46" w:rsidP="00602657">
      <w:pPr>
        <w:shd w:val="clear" w:color="auto" w:fill="FFFFFF"/>
        <w:jc w:val="center"/>
        <w:rPr>
          <w:rFonts w:ascii="Tahoma" w:hAnsi="Tahoma" w:cs="Tahoma"/>
          <w:b/>
          <w:bCs/>
          <w:sz w:val="20"/>
          <w:shd w:val="clear" w:color="auto" w:fill="FFFFFF"/>
          <w:lang w:val="en-GB"/>
        </w:rPr>
      </w:pPr>
    </w:p>
    <w:p w:rsidR="00AE1E46" w:rsidRDefault="00BD4689" w:rsidP="00244F9F">
      <w:pPr>
        <w:jc w:val="center"/>
        <w:rPr>
          <w:rFonts w:ascii="Tahoma" w:hAnsi="Tahoma" w:cs="Tahoma"/>
          <w:b/>
          <w:szCs w:val="24"/>
          <w:u w:val="single"/>
          <w:lang w:val="en-US"/>
        </w:rPr>
      </w:pPr>
      <w:r>
        <w:rPr>
          <w:rFonts w:ascii="Tahoma" w:hAnsi="Tahoma" w:cs="Tahoma"/>
          <w:b/>
          <w:szCs w:val="24"/>
          <w:u w:val="single"/>
          <w:lang w:val="en-US"/>
        </w:rPr>
        <w:t>“</w:t>
      </w:r>
      <w:r w:rsidR="00AE1E46">
        <w:rPr>
          <w:rFonts w:ascii="Tahoma" w:hAnsi="Tahoma" w:cs="Tahoma"/>
          <w:b/>
          <w:szCs w:val="24"/>
          <w:u w:val="single"/>
          <w:lang w:val="en-US"/>
        </w:rPr>
        <w:t>Motorcycle</w:t>
      </w:r>
      <w:r>
        <w:rPr>
          <w:rFonts w:ascii="Tahoma" w:hAnsi="Tahoma" w:cs="Tahoma"/>
          <w:b/>
          <w:szCs w:val="24"/>
          <w:u w:val="single"/>
          <w:lang w:val="en-US"/>
        </w:rPr>
        <w:t xml:space="preserve"> Safe Riding</w:t>
      </w:r>
      <w:r w:rsidR="00AE1E46">
        <w:rPr>
          <w:rFonts w:ascii="Tahoma" w:hAnsi="Tahoma" w:cs="Tahoma"/>
          <w:b/>
          <w:szCs w:val="24"/>
          <w:u w:val="single"/>
          <w:lang w:val="en-US"/>
        </w:rPr>
        <w:t xml:space="preserve">” </w:t>
      </w:r>
      <w:r>
        <w:rPr>
          <w:rFonts w:ascii="Tahoma" w:hAnsi="Tahoma" w:cs="Tahoma"/>
          <w:b/>
          <w:szCs w:val="24"/>
          <w:u w:val="single"/>
          <w:lang w:val="en-US"/>
        </w:rPr>
        <w:t>Seminar</w:t>
      </w:r>
    </w:p>
    <w:p w:rsidR="00AE1E46" w:rsidRPr="00806E51" w:rsidRDefault="00AE1E46" w:rsidP="00244F9F">
      <w:pPr>
        <w:jc w:val="center"/>
        <w:rPr>
          <w:rFonts w:ascii="Tahoma" w:hAnsi="Tahoma" w:cs="Tahoma"/>
          <w:b/>
          <w:sz w:val="20"/>
          <w:lang w:val="en-GB"/>
        </w:rPr>
      </w:pPr>
      <w:r>
        <w:rPr>
          <w:rFonts w:ascii="Tahoma" w:hAnsi="Tahoma" w:cs="Tahoma"/>
          <w:b/>
          <w:sz w:val="20"/>
          <w:lang w:val="en-US"/>
        </w:rPr>
        <w:t>Introduced by R.S.I. “Panos Mylonas”</w:t>
      </w:r>
      <w:r w:rsidRPr="00806E51">
        <w:rPr>
          <w:rFonts w:ascii="Tahoma" w:hAnsi="Tahoma" w:cs="Tahoma"/>
          <w:b/>
          <w:sz w:val="20"/>
          <w:lang w:val="en-GB"/>
        </w:rPr>
        <w:br/>
      </w:r>
    </w:p>
    <w:p w:rsidR="00AE1E46" w:rsidRPr="00806E51" w:rsidRDefault="00AE1E46" w:rsidP="00244F9F">
      <w:pPr>
        <w:jc w:val="both"/>
        <w:rPr>
          <w:rFonts w:ascii="Tahoma" w:hAnsi="Tahoma" w:cs="Tahoma"/>
          <w:sz w:val="22"/>
          <w:szCs w:val="22"/>
          <w:lang w:val="en-GB"/>
        </w:rPr>
      </w:pPr>
      <w:r w:rsidRPr="00806E51">
        <w:rPr>
          <w:rFonts w:ascii="Tahoma" w:hAnsi="Tahoma" w:cs="Tahoma"/>
          <w:sz w:val="20"/>
          <w:lang w:val="en-GB"/>
        </w:rPr>
        <w:br/>
      </w:r>
      <w:r w:rsidRPr="00806E51">
        <w:rPr>
          <w:rFonts w:ascii="Tahoma" w:hAnsi="Tahoma" w:cs="Tahoma"/>
          <w:sz w:val="22"/>
          <w:szCs w:val="22"/>
          <w:lang w:val="en-GB"/>
        </w:rPr>
        <w:t xml:space="preserve">The seminar </w:t>
      </w:r>
      <w:r w:rsidR="00BD4689">
        <w:rPr>
          <w:rFonts w:ascii="Tahoma" w:hAnsi="Tahoma" w:cs="Tahoma"/>
          <w:sz w:val="22"/>
          <w:szCs w:val="22"/>
          <w:lang w:val="en-GB"/>
        </w:rPr>
        <w:t xml:space="preserve">on </w:t>
      </w:r>
      <w:r w:rsidRPr="00806E51">
        <w:rPr>
          <w:rFonts w:ascii="Tahoma" w:hAnsi="Tahoma" w:cs="Tahoma"/>
          <w:sz w:val="22"/>
          <w:szCs w:val="22"/>
          <w:lang w:val="en-GB"/>
        </w:rPr>
        <w:t>“</w:t>
      </w:r>
      <w:r w:rsidR="00BD4689" w:rsidRPr="00806E51">
        <w:rPr>
          <w:rFonts w:ascii="Tahoma" w:hAnsi="Tahoma" w:cs="Tahoma"/>
          <w:sz w:val="22"/>
          <w:szCs w:val="22"/>
          <w:lang w:val="en-GB"/>
        </w:rPr>
        <w:t>Motorcycle</w:t>
      </w:r>
      <w:r w:rsidR="00BD4689">
        <w:rPr>
          <w:rFonts w:ascii="Tahoma" w:hAnsi="Tahoma" w:cs="Tahoma"/>
          <w:sz w:val="22"/>
          <w:szCs w:val="22"/>
          <w:lang w:val="en-GB"/>
        </w:rPr>
        <w:t xml:space="preserve"> Safe Riding</w:t>
      </w:r>
      <w:r w:rsidRPr="00806E51">
        <w:rPr>
          <w:rFonts w:ascii="Tahoma" w:hAnsi="Tahoma" w:cs="Tahoma"/>
          <w:sz w:val="22"/>
          <w:szCs w:val="22"/>
          <w:lang w:val="en-GB"/>
        </w:rPr>
        <w:t>”</w:t>
      </w:r>
      <w:r>
        <w:rPr>
          <w:rFonts w:ascii="Tahoma" w:hAnsi="Tahoma" w:cs="Tahoma"/>
          <w:sz w:val="22"/>
          <w:szCs w:val="22"/>
          <w:lang w:val="en-GB"/>
        </w:rPr>
        <w:t xml:space="preserve"> </w:t>
      </w:r>
      <w:r w:rsidRPr="00806E51">
        <w:rPr>
          <w:rFonts w:ascii="Tahoma" w:hAnsi="Tahoma" w:cs="Tahoma"/>
          <w:sz w:val="22"/>
          <w:szCs w:val="22"/>
          <w:lang w:val="en-GB"/>
        </w:rPr>
        <w:t xml:space="preserve">including both a theoretical and a practical part has been met with great interest and enthusiasm </w:t>
      </w:r>
      <w:r>
        <w:rPr>
          <w:rFonts w:ascii="Tahoma" w:hAnsi="Tahoma" w:cs="Tahoma"/>
          <w:sz w:val="22"/>
          <w:szCs w:val="22"/>
          <w:lang w:val="en-GB"/>
        </w:rPr>
        <w:t>from</w:t>
      </w:r>
      <w:r w:rsidRPr="00806E51">
        <w:rPr>
          <w:rFonts w:ascii="Tahoma" w:hAnsi="Tahoma" w:cs="Tahoma"/>
          <w:sz w:val="22"/>
          <w:szCs w:val="22"/>
          <w:lang w:val="en-GB"/>
        </w:rPr>
        <w:t xml:space="preserve"> the participants</w:t>
      </w:r>
      <w:r>
        <w:rPr>
          <w:rFonts w:ascii="Tahoma" w:hAnsi="Tahoma" w:cs="Tahoma"/>
          <w:sz w:val="22"/>
          <w:szCs w:val="22"/>
          <w:lang w:val="en-GB"/>
        </w:rPr>
        <w:t xml:space="preserve"> and was successfully completed on Saturday, December 14th</w:t>
      </w:r>
      <w:r w:rsidRPr="00806E51">
        <w:rPr>
          <w:rFonts w:ascii="Tahoma" w:hAnsi="Tahoma" w:cs="Tahoma"/>
          <w:sz w:val="22"/>
          <w:szCs w:val="22"/>
          <w:lang w:val="en-GB"/>
        </w:rPr>
        <w:t xml:space="preserve">. </w:t>
      </w:r>
    </w:p>
    <w:p w:rsidR="00AE1E46" w:rsidRPr="00806E51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</w:p>
    <w:p w:rsidR="00AE1E46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  <w:r>
        <w:rPr>
          <w:rFonts w:ascii="Tahoma" w:hAnsi="Tahoma" w:cs="Tahoma"/>
          <w:sz w:val="22"/>
          <w:szCs w:val="22"/>
          <w:lang w:val="en-US"/>
        </w:rPr>
        <w:t xml:space="preserve">At the seminar that was </w:t>
      </w:r>
      <w:r w:rsidR="00F65F97">
        <w:rPr>
          <w:rFonts w:ascii="Tahoma" w:hAnsi="Tahoma" w:cs="Tahoma"/>
          <w:sz w:val="22"/>
          <w:szCs w:val="22"/>
          <w:lang w:val="en-US"/>
        </w:rPr>
        <w:t>organized</w:t>
      </w:r>
      <w:r>
        <w:rPr>
          <w:rFonts w:ascii="Tahoma" w:hAnsi="Tahoma" w:cs="Tahoma"/>
          <w:sz w:val="22"/>
          <w:szCs w:val="22"/>
          <w:lang w:val="en-US"/>
        </w:rPr>
        <w:t xml:space="preserve"> by the Road Safety Institute “Panos Mylonas” (R.S.I. “Panos Mylonas”) and </w:t>
      </w:r>
      <w:r w:rsidRPr="00806E51">
        <w:rPr>
          <w:rFonts w:ascii="Tahoma" w:hAnsi="Tahoma" w:cs="Tahoma"/>
          <w:sz w:val="22"/>
          <w:szCs w:val="22"/>
          <w:lang w:val="en-US"/>
        </w:rPr>
        <w:t xml:space="preserve">hosted </w:t>
      </w:r>
      <w:r>
        <w:rPr>
          <w:rFonts w:ascii="Tahoma" w:hAnsi="Tahoma" w:cs="Tahoma"/>
          <w:sz w:val="22"/>
          <w:szCs w:val="22"/>
          <w:lang w:val="en-US"/>
        </w:rPr>
        <w:t xml:space="preserve">at the </w:t>
      </w:r>
      <w:r w:rsidRPr="00806E51">
        <w:rPr>
          <w:rFonts w:ascii="Tahoma" w:hAnsi="Tahoma" w:cs="Tahoma"/>
          <w:sz w:val="22"/>
          <w:szCs w:val="22"/>
          <w:lang w:val="en-US"/>
        </w:rPr>
        <w:t>Air Base</w:t>
      </w:r>
      <w:r>
        <w:rPr>
          <w:rFonts w:ascii="Tahoma" w:hAnsi="Tahoma" w:cs="Tahoma"/>
          <w:sz w:val="22"/>
          <w:szCs w:val="22"/>
          <w:lang w:val="en-US"/>
        </w:rPr>
        <w:t xml:space="preserve"> in</w:t>
      </w:r>
      <w:r w:rsidRPr="00806E51">
        <w:rPr>
          <w:rFonts w:ascii="Tahoma" w:hAnsi="Tahoma" w:cs="Tahoma"/>
          <w:sz w:val="22"/>
          <w:szCs w:val="22"/>
          <w:lang w:val="en-US"/>
        </w:rPr>
        <w:t xml:space="preserve"> </w:t>
      </w:r>
      <w:proofErr w:type="spellStart"/>
      <w:r w:rsidRPr="00806E51">
        <w:rPr>
          <w:rFonts w:ascii="Tahoma" w:hAnsi="Tahoma" w:cs="Tahoma"/>
          <w:sz w:val="22"/>
          <w:szCs w:val="22"/>
          <w:lang w:val="en-US"/>
        </w:rPr>
        <w:t>Dhekelia</w:t>
      </w:r>
      <w:proofErr w:type="spellEnd"/>
      <w:r w:rsidRPr="00806E51">
        <w:rPr>
          <w:rFonts w:ascii="Tahoma" w:hAnsi="Tahoma" w:cs="Tahoma"/>
          <w:sz w:val="22"/>
          <w:szCs w:val="22"/>
          <w:lang w:val="en-US"/>
        </w:rPr>
        <w:t xml:space="preserve"> participated </w:t>
      </w:r>
      <w:r>
        <w:rPr>
          <w:rFonts w:ascii="Tahoma" w:hAnsi="Tahoma" w:cs="Tahoma"/>
          <w:sz w:val="22"/>
          <w:szCs w:val="22"/>
          <w:lang w:val="en-US"/>
        </w:rPr>
        <w:t xml:space="preserve">many </w:t>
      </w:r>
      <w:r w:rsidRPr="00806E51">
        <w:rPr>
          <w:rFonts w:ascii="Tahoma" w:hAnsi="Tahoma" w:cs="Tahoma"/>
          <w:sz w:val="22"/>
          <w:szCs w:val="22"/>
          <w:lang w:val="en-US"/>
        </w:rPr>
        <w:t xml:space="preserve">observers </w:t>
      </w:r>
      <w:r>
        <w:rPr>
          <w:rFonts w:ascii="Tahoma" w:hAnsi="Tahoma" w:cs="Tahoma"/>
          <w:sz w:val="22"/>
          <w:szCs w:val="22"/>
          <w:lang w:val="en-US"/>
        </w:rPr>
        <w:t xml:space="preserve">from the </w:t>
      </w:r>
      <w:hyperlink r:id="rId9" w:history="1">
        <w:r w:rsidRPr="00806E51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>Greek</w:t>
        </w:r>
        <w:r w:rsidRPr="00C57A5B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 xml:space="preserve"> </w:t>
        </w:r>
        <w:r w:rsidRPr="00806E51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>MOTO</w:t>
        </w:r>
        <w:r w:rsidRPr="00C57A5B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 xml:space="preserve"> </w:t>
        </w:r>
        <w:r w:rsidRPr="00806E51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>GUZZI</w:t>
        </w:r>
        <w:r w:rsidRPr="00C57A5B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 xml:space="preserve"> </w:t>
        </w:r>
        <w:r w:rsidRPr="00806E51">
          <w:rPr>
            <w:rStyle w:val="-"/>
            <w:rFonts w:ascii="Tahoma" w:hAnsi="Tahoma" w:cs="Tahoma"/>
            <w:bCs/>
            <w:iCs w:val="0"/>
            <w:sz w:val="22"/>
            <w:szCs w:val="22"/>
            <w:lang w:val="en-US"/>
          </w:rPr>
          <w:t>Club</w:t>
        </w:r>
      </w:hyperlink>
      <w:r w:rsidRPr="00C57A5B"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>, </w:t>
      </w:r>
      <w:r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that also </w:t>
      </w:r>
      <w:r w:rsidRPr="00C57A5B"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allocated </w:t>
      </w:r>
      <w:r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the </w:t>
      </w:r>
      <w:r w:rsidRPr="00C57A5B"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space for the theoretical part of the </w:t>
      </w:r>
      <w:r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>seminar</w:t>
      </w:r>
      <w:r w:rsidRPr="00C57A5B"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, </w:t>
      </w:r>
      <w:r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employees of the companies that </w:t>
      </w:r>
      <w:r w:rsidR="00F65F97"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>are members of</w:t>
      </w:r>
      <w:r>
        <w:rPr>
          <w:rStyle w:val="aa"/>
          <w:rFonts w:ascii="Tahoma" w:hAnsi="Tahoma" w:cs="Tahoma"/>
          <w:b w:val="0"/>
          <w:bCs/>
          <w:iCs w:val="0"/>
          <w:sz w:val="22"/>
          <w:szCs w:val="22"/>
          <w:lang w:val="en-US"/>
        </w:rPr>
        <w:t xml:space="preserve"> the </w:t>
      </w:r>
      <w:hyperlink r:id="rId10" w:history="1">
        <w:r w:rsidRPr="00C57A5B">
          <w:rPr>
            <w:rStyle w:val="-"/>
            <w:rFonts w:ascii="Tahoma" w:hAnsi="Tahoma" w:cs="Tahoma"/>
            <w:sz w:val="22"/>
            <w:szCs w:val="22"/>
            <w:lang w:val="en-US"/>
          </w:rPr>
          <w:t>Alliance for safety and courtesy on the road “Roads to the Future”</w:t>
        </w:r>
      </w:hyperlink>
      <w:r>
        <w:rPr>
          <w:rFonts w:ascii="Tahoma" w:hAnsi="Tahoma" w:cs="Tahoma"/>
          <w:sz w:val="22"/>
          <w:szCs w:val="22"/>
          <w:lang w:val="en-US"/>
        </w:rPr>
        <w:t xml:space="preserve"> and employees of other companies that cooperate with </w:t>
      </w:r>
      <w:r w:rsidRPr="00512D4D">
        <w:rPr>
          <w:rFonts w:ascii="Tahoma" w:hAnsi="Tahoma" w:cs="Tahoma"/>
          <w:sz w:val="22"/>
          <w:szCs w:val="22"/>
          <w:lang w:val="en-US"/>
        </w:rPr>
        <w:t>R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512D4D">
        <w:rPr>
          <w:rFonts w:ascii="Tahoma" w:hAnsi="Tahoma" w:cs="Tahoma"/>
          <w:sz w:val="22"/>
          <w:szCs w:val="22"/>
          <w:lang w:val="en-US"/>
        </w:rPr>
        <w:t>S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512D4D">
        <w:rPr>
          <w:rFonts w:ascii="Tahoma" w:hAnsi="Tahoma" w:cs="Tahoma"/>
          <w:sz w:val="22"/>
          <w:szCs w:val="22"/>
          <w:lang w:val="en-US"/>
        </w:rPr>
        <w:t>I</w:t>
      </w:r>
      <w:r>
        <w:rPr>
          <w:rFonts w:ascii="Tahoma" w:hAnsi="Tahoma" w:cs="Tahoma"/>
          <w:sz w:val="22"/>
          <w:szCs w:val="22"/>
          <w:lang w:val="en-US"/>
        </w:rPr>
        <w:t>. “Panos Mylonas”</w:t>
      </w:r>
      <w:r w:rsidR="00F65F97">
        <w:rPr>
          <w:rFonts w:ascii="Tahoma" w:hAnsi="Tahoma" w:cs="Tahoma"/>
          <w:sz w:val="22"/>
          <w:szCs w:val="22"/>
          <w:lang w:val="en-US"/>
        </w:rPr>
        <w:t xml:space="preserve"> in order to train their staff </w:t>
      </w:r>
      <w:r>
        <w:rPr>
          <w:rFonts w:ascii="Tahoma" w:hAnsi="Tahoma" w:cs="Tahoma"/>
          <w:sz w:val="22"/>
          <w:szCs w:val="22"/>
          <w:lang w:val="en-US"/>
        </w:rPr>
        <w:t>o</w:t>
      </w:r>
      <w:r w:rsidRPr="00512D4D">
        <w:rPr>
          <w:rFonts w:ascii="Tahoma" w:hAnsi="Tahoma" w:cs="Tahoma"/>
          <w:sz w:val="22"/>
          <w:szCs w:val="22"/>
          <w:lang w:val="en-US"/>
        </w:rPr>
        <w:t>n Road Safety</w:t>
      </w:r>
      <w:r>
        <w:rPr>
          <w:rFonts w:ascii="Tahoma" w:hAnsi="Tahoma" w:cs="Tahoma"/>
          <w:sz w:val="22"/>
          <w:szCs w:val="22"/>
          <w:lang w:val="en-US"/>
        </w:rPr>
        <w:t xml:space="preserve"> issues</w:t>
      </w:r>
      <w:r w:rsidRPr="00512D4D">
        <w:rPr>
          <w:rFonts w:ascii="Tahoma" w:hAnsi="Tahoma" w:cs="Tahoma"/>
          <w:sz w:val="22"/>
          <w:szCs w:val="22"/>
          <w:lang w:val="en-US"/>
        </w:rPr>
        <w:t>. Trainers at the seminar were volunteers of R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512D4D">
        <w:rPr>
          <w:rFonts w:ascii="Tahoma" w:hAnsi="Tahoma" w:cs="Tahoma"/>
          <w:sz w:val="22"/>
          <w:szCs w:val="22"/>
          <w:lang w:val="en-US"/>
        </w:rPr>
        <w:t>S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512D4D">
        <w:rPr>
          <w:rFonts w:ascii="Tahoma" w:hAnsi="Tahoma" w:cs="Tahoma"/>
          <w:sz w:val="22"/>
          <w:szCs w:val="22"/>
          <w:lang w:val="en-US"/>
        </w:rPr>
        <w:t>I</w:t>
      </w:r>
      <w:r>
        <w:rPr>
          <w:rFonts w:ascii="Tahoma" w:hAnsi="Tahoma" w:cs="Tahoma"/>
          <w:sz w:val="22"/>
          <w:szCs w:val="22"/>
          <w:lang w:val="en-US"/>
        </w:rPr>
        <w:t>. “Panos Mylonas”</w:t>
      </w:r>
      <w:r w:rsidRPr="00512D4D">
        <w:rPr>
          <w:rFonts w:ascii="Tahoma" w:hAnsi="Tahoma" w:cs="Tahoma"/>
          <w:sz w:val="22"/>
          <w:szCs w:val="22"/>
          <w:lang w:val="en-US"/>
        </w:rPr>
        <w:t xml:space="preserve"> with </w:t>
      </w:r>
      <w:r>
        <w:rPr>
          <w:rFonts w:ascii="Tahoma" w:hAnsi="Tahoma" w:cs="Tahoma"/>
          <w:sz w:val="22"/>
          <w:szCs w:val="22"/>
          <w:lang w:val="en-US"/>
        </w:rPr>
        <w:t xml:space="preserve">an </w:t>
      </w:r>
      <w:r w:rsidRPr="00512D4D">
        <w:rPr>
          <w:rFonts w:ascii="Tahoma" w:hAnsi="Tahoma" w:cs="Tahoma"/>
          <w:sz w:val="22"/>
          <w:szCs w:val="22"/>
          <w:lang w:val="en-US"/>
        </w:rPr>
        <w:t xml:space="preserve">extensive experience in </w:t>
      </w:r>
      <w:r w:rsidR="00F65F97" w:rsidRPr="00512D4D">
        <w:rPr>
          <w:rFonts w:ascii="Tahoma" w:hAnsi="Tahoma" w:cs="Tahoma"/>
          <w:sz w:val="22"/>
          <w:szCs w:val="22"/>
          <w:lang w:val="en-US"/>
        </w:rPr>
        <w:t>safe</w:t>
      </w:r>
      <w:r w:rsidR="00F65F97">
        <w:rPr>
          <w:rFonts w:ascii="Tahoma" w:hAnsi="Tahoma" w:cs="Tahoma"/>
          <w:sz w:val="22"/>
          <w:szCs w:val="22"/>
          <w:lang w:val="en-US"/>
        </w:rPr>
        <w:t xml:space="preserve"> riding of </w:t>
      </w:r>
      <w:r>
        <w:rPr>
          <w:rFonts w:ascii="Tahoma" w:hAnsi="Tahoma" w:cs="Tahoma"/>
          <w:sz w:val="22"/>
          <w:szCs w:val="22"/>
          <w:lang w:val="en-US"/>
        </w:rPr>
        <w:t xml:space="preserve">a </w:t>
      </w:r>
      <w:r w:rsidRPr="00512D4D">
        <w:rPr>
          <w:rFonts w:ascii="Tahoma" w:hAnsi="Tahoma" w:cs="Tahoma"/>
          <w:sz w:val="22"/>
          <w:szCs w:val="22"/>
          <w:lang w:val="en-US"/>
        </w:rPr>
        <w:t>motorcycle.</w:t>
      </w:r>
      <w:r w:rsidRPr="00C57A5B">
        <w:rPr>
          <w:rFonts w:ascii="Tahoma" w:hAnsi="Tahoma" w:cs="Tahoma"/>
          <w:sz w:val="22"/>
          <w:szCs w:val="22"/>
          <w:lang w:val="en-US"/>
        </w:rPr>
        <w:t xml:space="preserve"> </w:t>
      </w:r>
    </w:p>
    <w:p w:rsidR="00AE1E46" w:rsidRPr="00512D4D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</w:p>
    <w:p w:rsidR="00AE1E46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  <w:r>
        <w:rPr>
          <w:rFonts w:ascii="Tahoma" w:hAnsi="Tahoma" w:cs="Tahoma"/>
          <w:sz w:val="22"/>
          <w:szCs w:val="22"/>
          <w:lang w:val="en-US"/>
        </w:rPr>
        <w:t>The</w:t>
      </w:r>
      <w:r w:rsidRPr="00217A55">
        <w:rPr>
          <w:rFonts w:ascii="Tahoma" w:hAnsi="Tahoma" w:cs="Tahoma"/>
          <w:sz w:val="22"/>
          <w:szCs w:val="22"/>
          <w:lang w:val="en-US"/>
        </w:rPr>
        <w:t xml:space="preserve"> program</w:t>
      </w:r>
      <w:r>
        <w:rPr>
          <w:rFonts w:ascii="Tahoma" w:hAnsi="Tahoma" w:cs="Tahoma"/>
          <w:sz w:val="22"/>
          <w:szCs w:val="22"/>
          <w:lang w:val="en-US"/>
        </w:rPr>
        <w:t xml:space="preserve"> mentioned</w:t>
      </w:r>
      <w:r w:rsidRPr="00217A55">
        <w:rPr>
          <w:rFonts w:ascii="Tahoma" w:hAnsi="Tahoma" w:cs="Tahoma"/>
          <w:sz w:val="22"/>
          <w:szCs w:val="22"/>
          <w:lang w:val="en-US"/>
        </w:rPr>
        <w:t xml:space="preserve"> broadens the Institute's efforts to enhance the safety of vulnerable road users, such as motorcycle drivers, and </w:t>
      </w:r>
      <w:r w:rsidR="00F65F97">
        <w:rPr>
          <w:rFonts w:ascii="Tahoma" w:hAnsi="Tahoma" w:cs="Tahoma"/>
          <w:sz w:val="22"/>
          <w:szCs w:val="22"/>
          <w:lang w:val="en-US"/>
        </w:rPr>
        <w:t>was implemented within the framework</w:t>
      </w:r>
      <w:r>
        <w:rPr>
          <w:rFonts w:ascii="Tahoma" w:hAnsi="Tahoma" w:cs="Tahoma"/>
          <w:sz w:val="22"/>
          <w:szCs w:val="22"/>
          <w:lang w:val="en-US"/>
        </w:rPr>
        <w:t xml:space="preserve"> of the E</w:t>
      </w:r>
      <w:r w:rsidR="00F65F97">
        <w:rPr>
          <w:rFonts w:ascii="Tahoma" w:hAnsi="Tahoma" w:cs="Tahoma"/>
          <w:sz w:val="22"/>
          <w:szCs w:val="22"/>
          <w:lang w:val="en-US"/>
        </w:rPr>
        <w:t>.U. funded</w:t>
      </w:r>
      <w:r>
        <w:rPr>
          <w:rFonts w:ascii="Tahoma" w:hAnsi="Tahoma" w:cs="Tahoma"/>
          <w:sz w:val="22"/>
          <w:szCs w:val="22"/>
          <w:lang w:val="en-US"/>
        </w:rPr>
        <w:t xml:space="preserve"> P</w:t>
      </w:r>
      <w:r w:rsidRPr="00217A55">
        <w:rPr>
          <w:rFonts w:ascii="Tahoma" w:hAnsi="Tahoma" w:cs="Tahoma"/>
          <w:sz w:val="22"/>
          <w:szCs w:val="22"/>
          <w:lang w:val="en-US"/>
        </w:rPr>
        <w:t>rogram</w:t>
      </w:r>
      <w:r>
        <w:rPr>
          <w:rFonts w:ascii="Tahoma" w:hAnsi="Tahoma" w:cs="Tahoma"/>
          <w:sz w:val="22"/>
          <w:szCs w:val="22"/>
          <w:lang w:val="en-US"/>
        </w:rPr>
        <w:t xml:space="preserve"> </w:t>
      </w:r>
      <w:hyperlink r:id="rId11" w:history="1">
        <w:r w:rsidRPr="00217A55">
          <w:rPr>
            <w:rStyle w:val="-"/>
            <w:rFonts w:ascii="Tahoma" w:hAnsi="Tahoma" w:cs="Tahoma"/>
            <w:sz w:val="22"/>
            <w:szCs w:val="22"/>
            <w:lang w:val="en-US"/>
          </w:rPr>
          <w:t>AVENUE</w:t>
        </w:r>
      </w:hyperlink>
      <w:r w:rsidRPr="00217A55">
        <w:rPr>
          <w:rStyle w:val="-"/>
          <w:rFonts w:ascii="Tahoma" w:hAnsi="Tahoma" w:cs="Tahoma"/>
          <w:sz w:val="22"/>
          <w:szCs w:val="22"/>
          <w:lang w:val="en-GB"/>
        </w:rPr>
        <w:t xml:space="preserve"> </w:t>
      </w:r>
      <w:r w:rsidRPr="00217A55">
        <w:rPr>
          <w:rStyle w:val="-"/>
          <w:rFonts w:ascii="Tahoma" w:hAnsi="Tahoma" w:cs="Tahoma"/>
          <w:sz w:val="22"/>
          <w:szCs w:val="22"/>
          <w:lang w:val="en-US"/>
        </w:rPr>
        <w:t>for</w:t>
      </w:r>
      <w:r w:rsidRPr="00217A55">
        <w:rPr>
          <w:rStyle w:val="-"/>
          <w:rFonts w:ascii="Tahoma" w:hAnsi="Tahoma" w:cs="Tahoma"/>
          <w:sz w:val="22"/>
          <w:szCs w:val="22"/>
          <w:lang w:val="en-GB"/>
        </w:rPr>
        <w:t xml:space="preserve"> </w:t>
      </w:r>
      <w:r w:rsidRPr="00217A55">
        <w:rPr>
          <w:rStyle w:val="-"/>
          <w:rFonts w:ascii="Tahoma" w:hAnsi="Tahoma" w:cs="Tahoma"/>
          <w:sz w:val="22"/>
          <w:szCs w:val="22"/>
          <w:lang w:val="en-US"/>
        </w:rPr>
        <w:t>Traffic</w:t>
      </w:r>
      <w:r w:rsidRPr="00217A55">
        <w:rPr>
          <w:rStyle w:val="-"/>
          <w:rFonts w:ascii="Tahoma" w:hAnsi="Tahoma" w:cs="Tahoma"/>
          <w:sz w:val="22"/>
          <w:szCs w:val="22"/>
          <w:lang w:val="en-GB"/>
        </w:rPr>
        <w:t xml:space="preserve"> </w:t>
      </w:r>
      <w:r w:rsidRPr="00217A55">
        <w:rPr>
          <w:rStyle w:val="-"/>
          <w:rFonts w:ascii="Tahoma" w:hAnsi="Tahoma" w:cs="Tahoma"/>
          <w:sz w:val="22"/>
          <w:szCs w:val="22"/>
          <w:lang w:val="en-US"/>
        </w:rPr>
        <w:t>Safety</w:t>
      </w:r>
      <w:r w:rsidRPr="00217A55">
        <w:rPr>
          <w:lang w:val="en-GB"/>
        </w:rPr>
        <w:t xml:space="preserve"> </w:t>
      </w:r>
      <w:r w:rsidRPr="00217A55">
        <w:rPr>
          <w:rFonts w:ascii="Tahoma" w:hAnsi="Tahoma" w:cs="Tahoma"/>
          <w:sz w:val="22"/>
          <w:szCs w:val="22"/>
          <w:lang w:val="en-US"/>
        </w:rPr>
        <w:t>that R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217A55">
        <w:rPr>
          <w:rFonts w:ascii="Tahoma" w:hAnsi="Tahoma" w:cs="Tahoma"/>
          <w:sz w:val="22"/>
          <w:szCs w:val="22"/>
          <w:lang w:val="en-US"/>
        </w:rPr>
        <w:t>S</w:t>
      </w:r>
      <w:r>
        <w:rPr>
          <w:rFonts w:ascii="Tahoma" w:hAnsi="Tahoma" w:cs="Tahoma"/>
          <w:sz w:val="22"/>
          <w:szCs w:val="22"/>
          <w:lang w:val="en-US"/>
        </w:rPr>
        <w:t>.</w:t>
      </w:r>
      <w:r w:rsidRPr="00217A55">
        <w:rPr>
          <w:rFonts w:ascii="Tahoma" w:hAnsi="Tahoma" w:cs="Tahoma"/>
          <w:sz w:val="22"/>
          <w:szCs w:val="22"/>
          <w:lang w:val="en-US"/>
        </w:rPr>
        <w:t>I</w:t>
      </w:r>
      <w:r>
        <w:rPr>
          <w:rFonts w:ascii="Tahoma" w:hAnsi="Tahoma" w:cs="Tahoma"/>
          <w:sz w:val="22"/>
          <w:szCs w:val="22"/>
          <w:lang w:val="en-US"/>
        </w:rPr>
        <w:t>. “Panos Mylonas”</w:t>
      </w:r>
      <w:r w:rsidRPr="00217A55">
        <w:rPr>
          <w:rFonts w:ascii="Tahoma" w:hAnsi="Tahoma" w:cs="Tahoma"/>
          <w:sz w:val="22"/>
          <w:szCs w:val="22"/>
          <w:lang w:val="en-US"/>
        </w:rPr>
        <w:t xml:space="preserve"> </w:t>
      </w:r>
      <w:r w:rsidR="00F65F97">
        <w:rPr>
          <w:rFonts w:ascii="Tahoma" w:hAnsi="Tahoma" w:cs="Tahoma"/>
          <w:sz w:val="22"/>
          <w:szCs w:val="22"/>
          <w:lang w:val="en-US"/>
        </w:rPr>
        <w:t>is coordinating</w:t>
      </w:r>
      <w:r w:rsidRPr="00217A55">
        <w:rPr>
          <w:rFonts w:ascii="Tahoma" w:hAnsi="Tahoma" w:cs="Tahoma"/>
          <w:sz w:val="22"/>
          <w:szCs w:val="22"/>
          <w:lang w:val="en-US"/>
        </w:rPr>
        <w:t xml:space="preserve"> for 13 </w:t>
      </w:r>
      <w:r>
        <w:rPr>
          <w:rFonts w:ascii="Tahoma" w:hAnsi="Tahoma" w:cs="Tahoma"/>
          <w:sz w:val="22"/>
          <w:szCs w:val="22"/>
          <w:lang w:val="en-US"/>
        </w:rPr>
        <w:t>organizations</w:t>
      </w:r>
      <w:r w:rsidRPr="00217A55">
        <w:rPr>
          <w:rFonts w:ascii="Tahoma" w:hAnsi="Tahoma" w:cs="Tahoma"/>
          <w:sz w:val="22"/>
          <w:szCs w:val="22"/>
          <w:lang w:val="en-US"/>
        </w:rPr>
        <w:t xml:space="preserve"> in 9 countries.</w:t>
      </w:r>
    </w:p>
    <w:p w:rsidR="00AE1E46" w:rsidRPr="00BD4689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</w:p>
    <w:p w:rsidR="00AE1E46" w:rsidRDefault="00AE1E46" w:rsidP="00244F9F">
      <w:pPr>
        <w:jc w:val="both"/>
        <w:rPr>
          <w:rFonts w:ascii="Tahoma" w:hAnsi="Tahoma" w:cs="Tahoma"/>
          <w:sz w:val="22"/>
          <w:szCs w:val="22"/>
          <w:lang w:val="en-US"/>
        </w:rPr>
      </w:pPr>
      <w:r>
        <w:rPr>
          <w:rFonts w:ascii="Tahoma" w:hAnsi="Tahoma" w:cs="Tahoma"/>
          <w:sz w:val="22"/>
          <w:szCs w:val="22"/>
          <w:lang w:val="en-GB"/>
        </w:rPr>
        <w:t>It has to be n</w:t>
      </w:r>
      <w:r w:rsidRPr="00512D4D">
        <w:rPr>
          <w:rFonts w:ascii="Tahoma" w:hAnsi="Tahoma" w:cs="Tahoma"/>
          <w:sz w:val="22"/>
          <w:szCs w:val="22"/>
          <w:lang w:val="en-GB"/>
        </w:rPr>
        <w:t>ote</w:t>
      </w:r>
      <w:r>
        <w:rPr>
          <w:rFonts w:ascii="Tahoma" w:hAnsi="Tahoma" w:cs="Tahoma"/>
          <w:sz w:val="22"/>
          <w:szCs w:val="22"/>
          <w:lang w:val="en-GB"/>
        </w:rPr>
        <w:t>d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that even though </w:t>
      </w:r>
      <w:r>
        <w:rPr>
          <w:rFonts w:ascii="Tahoma" w:hAnsi="Tahoma" w:cs="Tahoma"/>
          <w:sz w:val="22"/>
          <w:szCs w:val="22"/>
          <w:lang w:val="en-GB"/>
        </w:rPr>
        <w:t xml:space="preserve">the 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motorcyclists represent a small percentage of </w:t>
      </w:r>
      <w:r>
        <w:rPr>
          <w:rFonts w:ascii="Tahoma" w:hAnsi="Tahoma" w:cs="Tahoma"/>
          <w:sz w:val="22"/>
          <w:szCs w:val="22"/>
          <w:lang w:val="en-GB"/>
        </w:rPr>
        <w:t xml:space="preserve">road users </w:t>
      </w:r>
      <w:r w:rsidRPr="00512D4D">
        <w:rPr>
          <w:rFonts w:ascii="Tahoma" w:hAnsi="Tahoma" w:cs="Tahoma"/>
          <w:sz w:val="22"/>
          <w:szCs w:val="22"/>
          <w:lang w:val="en-GB"/>
        </w:rPr>
        <w:t>(16.5%) in our country</w:t>
      </w:r>
      <w:r>
        <w:rPr>
          <w:rFonts w:ascii="Tahoma" w:hAnsi="Tahoma" w:cs="Tahoma"/>
          <w:sz w:val="22"/>
          <w:szCs w:val="22"/>
          <w:lang w:val="en-GB"/>
        </w:rPr>
        <w:t>, they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</w:t>
      </w:r>
      <w:r>
        <w:rPr>
          <w:rFonts w:ascii="Tahoma" w:hAnsi="Tahoma" w:cs="Tahoma"/>
          <w:sz w:val="22"/>
          <w:szCs w:val="22"/>
          <w:lang w:val="en-GB"/>
        </w:rPr>
        <w:t>represent the tragic</w:t>
      </w:r>
      <w:r w:rsidR="00F65F97">
        <w:rPr>
          <w:rFonts w:ascii="Tahoma" w:hAnsi="Tahoma" w:cs="Tahoma"/>
          <w:sz w:val="22"/>
          <w:szCs w:val="22"/>
          <w:lang w:val="en-GB"/>
        </w:rPr>
        <w:t xml:space="preserve"> 35% of fatal crashes</w:t>
      </w:r>
      <w:r>
        <w:rPr>
          <w:rFonts w:ascii="Tahoma" w:hAnsi="Tahoma" w:cs="Tahoma"/>
          <w:sz w:val="22"/>
          <w:szCs w:val="22"/>
          <w:lang w:val="en-GB"/>
        </w:rPr>
        <w:t>;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while for every 1.5 </w:t>
      </w:r>
      <w:proofErr w:type="spellStart"/>
      <w:r>
        <w:rPr>
          <w:rFonts w:ascii="Tahoma" w:hAnsi="Tahoma" w:cs="Tahoma"/>
          <w:sz w:val="22"/>
          <w:szCs w:val="22"/>
          <w:lang w:val="en-GB"/>
        </w:rPr>
        <w:t>klm</w:t>
      </w:r>
      <w:proofErr w:type="spellEnd"/>
      <w:r>
        <w:rPr>
          <w:rFonts w:ascii="Tahoma" w:hAnsi="Tahoma" w:cs="Tahoma"/>
          <w:sz w:val="22"/>
          <w:szCs w:val="22"/>
          <w:lang w:val="en-GB"/>
        </w:rPr>
        <w:t>.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travelled</w:t>
      </w:r>
      <w:r>
        <w:rPr>
          <w:rFonts w:ascii="Tahoma" w:hAnsi="Tahoma" w:cs="Tahoma"/>
          <w:sz w:val="22"/>
          <w:szCs w:val="22"/>
          <w:lang w:val="en-GB"/>
        </w:rPr>
        <w:t xml:space="preserve"> by a motorcyclist, the </w:t>
      </w:r>
      <w:r w:rsidRPr="00512D4D">
        <w:rPr>
          <w:rFonts w:ascii="Tahoma" w:hAnsi="Tahoma" w:cs="Tahoma"/>
          <w:sz w:val="22"/>
          <w:szCs w:val="22"/>
          <w:lang w:val="en-GB"/>
        </w:rPr>
        <w:t>risk</w:t>
      </w:r>
      <w:r>
        <w:rPr>
          <w:rFonts w:ascii="Tahoma" w:hAnsi="Tahoma" w:cs="Tahoma"/>
          <w:sz w:val="22"/>
          <w:szCs w:val="22"/>
          <w:lang w:val="en-GB"/>
        </w:rPr>
        <w:t xml:space="preserve"> for a motorcycle’s driver to be </w:t>
      </w:r>
      <w:r w:rsidRPr="00512D4D">
        <w:rPr>
          <w:rFonts w:ascii="Tahoma" w:hAnsi="Tahoma" w:cs="Tahoma"/>
          <w:sz w:val="22"/>
          <w:szCs w:val="22"/>
          <w:lang w:val="en-GB"/>
        </w:rPr>
        <w:t>fatally injured in a</w:t>
      </w:r>
      <w:r>
        <w:rPr>
          <w:rFonts w:ascii="Tahoma" w:hAnsi="Tahoma" w:cs="Tahoma"/>
          <w:sz w:val="22"/>
          <w:szCs w:val="22"/>
          <w:lang w:val="en-GB"/>
        </w:rPr>
        <w:t xml:space="preserve"> traffic incident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</w:t>
      </w:r>
      <w:r>
        <w:rPr>
          <w:rFonts w:ascii="Tahoma" w:hAnsi="Tahoma" w:cs="Tahoma"/>
          <w:sz w:val="22"/>
          <w:szCs w:val="22"/>
          <w:lang w:val="en-GB"/>
        </w:rPr>
        <w:t xml:space="preserve">is by </w:t>
      </w:r>
      <w:r w:rsidRPr="00512D4D">
        <w:rPr>
          <w:rFonts w:ascii="Tahoma" w:hAnsi="Tahoma" w:cs="Tahoma"/>
          <w:sz w:val="22"/>
          <w:szCs w:val="22"/>
          <w:lang w:val="en-GB"/>
        </w:rPr>
        <w:t>16 times more</w:t>
      </w:r>
      <w:r>
        <w:rPr>
          <w:rFonts w:ascii="Tahoma" w:hAnsi="Tahoma" w:cs="Tahoma"/>
          <w:sz w:val="22"/>
          <w:szCs w:val="22"/>
          <w:lang w:val="en-GB"/>
        </w:rPr>
        <w:t xml:space="preserve"> possible than </w:t>
      </w:r>
      <w:r w:rsidR="00F65F97">
        <w:rPr>
          <w:rFonts w:ascii="Tahoma" w:hAnsi="Tahoma" w:cs="Tahoma"/>
          <w:sz w:val="22"/>
          <w:szCs w:val="22"/>
          <w:lang w:val="en-GB"/>
        </w:rPr>
        <w:t xml:space="preserve">that </w:t>
      </w:r>
      <w:r>
        <w:rPr>
          <w:rFonts w:ascii="Tahoma" w:hAnsi="Tahoma" w:cs="Tahoma"/>
          <w:sz w:val="22"/>
          <w:szCs w:val="22"/>
          <w:lang w:val="en-GB"/>
        </w:rPr>
        <w:t>of a</w:t>
      </w:r>
      <w:r w:rsidRPr="00512D4D">
        <w:rPr>
          <w:rFonts w:ascii="Tahoma" w:hAnsi="Tahoma" w:cs="Tahoma"/>
          <w:sz w:val="22"/>
          <w:szCs w:val="22"/>
          <w:lang w:val="en-GB"/>
        </w:rPr>
        <w:t xml:space="preserve"> driver of another vehicle.</w:t>
      </w:r>
    </w:p>
    <w:p w:rsidR="00AE1E46" w:rsidRPr="00217A55" w:rsidRDefault="00AE1E46" w:rsidP="00E726C1">
      <w:pPr>
        <w:rPr>
          <w:rFonts w:ascii="Tahoma" w:hAnsi="Tahoma" w:cs="Tahoma"/>
          <w:sz w:val="22"/>
          <w:szCs w:val="22"/>
          <w:lang w:val="en-GB"/>
        </w:rPr>
      </w:pPr>
    </w:p>
    <w:p w:rsidR="00AE1E46" w:rsidRPr="00217A55" w:rsidRDefault="00AE1E46" w:rsidP="00E726C1">
      <w:pPr>
        <w:rPr>
          <w:rFonts w:ascii="Tahoma" w:hAnsi="Tahoma" w:cs="Tahoma"/>
          <w:sz w:val="22"/>
          <w:szCs w:val="22"/>
          <w:lang w:val="en-GB"/>
        </w:rPr>
      </w:pPr>
    </w:p>
    <w:p w:rsidR="00AE1E46" w:rsidRPr="00806E51" w:rsidRDefault="00AE1E46" w:rsidP="00244F9F">
      <w:pPr>
        <w:jc w:val="right"/>
        <w:rPr>
          <w:rFonts w:ascii="Tahoma" w:hAnsi="Tahoma" w:cs="Tahoma"/>
          <w:sz w:val="20"/>
          <w:lang w:val="en-GB"/>
        </w:rPr>
      </w:pPr>
      <w:r>
        <w:rPr>
          <w:rFonts w:ascii="Tahoma" w:hAnsi="Tahoma" w:cs="Tahoma"/>
          <w:i/>
          <w:iCs w:val="0"/>
          <w:sz w:val="20"/>
          <w:lang w:val="en-US"/>
        </w:rPr>
        <w:t>For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more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information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and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photographs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of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the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event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please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visit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the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Institute</w:t>
      </w:r>
      <w:r w:rsidRPr="00806E51">
        <w:rPr>
          <w:rFonts w:ascii="Tahoma" w:hAnsi="Tahoma" w:cs="Tahoma"/>
          <w:i/>
          <w:iCs w:val="0"/>
          <w:sz w:val="20"/>
          <w:lang w:val="en-GB"/>
        </w:rPr>
        <w:t>’</w:t>
      </w:r>
      <w:r>
        <w:rPr>
          <w:rFonts w:ascii="Tahoma" w:hAnsi="Tahoma" w:cs="Tahoma"/>
          <w:i/>
          <w:iCs w:val="0"/>
          <w:sz w:val="20"/>
          <w:lang w:val="en-US"/>
        </w:rPr>
        <w:t>s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</w:t>
      </w:r>
      <w:r>
        <w:rPr>
          <w:rFonts w:ascii="Tahoma" w:hAnsi="Tahoma" w:cs="Tahoma"/>
          <w:i/>
          <w:iCs w:val="0"/>
          <w:sz w:val="20"/>
          <w:lang w:val="en-US"/>
        </w:rPr>
        <w:t>website</w:t>
      </w:r>
      <w:r w:rsidRPr="00806E51">
        <w:rPr>
          <w:rFonts w:ascii="Tahoma" w:hAnsi="Tahoma" w:cs="Tahoma"/>
          <w:i/>
          <w:iCs w:val="0"/>
          <w:sz w:val="20"/>
          <w:lang w:val="en-GB"/>
        </w:rPr>
        <w:t xml:space="preserve"> @ </w:t>
      </w:r>
      <w:hyperlink r:id="rId12" w:tgtFrame="_blank" w:history="1">
        <w:r w:rsidRPr="00806E51">
          <w:rPr>
            <w:rStyle w:val="-"/>
            <w:rFonts w:ascii="Tahoma" w:hAnsi="Tahoma" w:cs="Tahoma"/>
            <w:i/>
            <w:iCs w:val="0"/>
            <w:color w:val="auto"/>
            <w:sz w:val="20"/>
            <w:lang w:val="en-GB"/>
          </w:rPr>
          <w:t>www.ioas.gr</w:t>
        </w:r>
      </w:hyperlink>
    </w:p>
    <w:p w:rsidR="00AE1E46" w:rsidRPr="00806E51" w:rsidRDefault="00AE1E46" w:rsidP="00602657">
      <w:pPr>
        <w:shd w:val="clear" w:color="auto" w:fill="FFFFFF"/>
        <w:jc w:val="center"/>
        <w:rPr>
          <w:rFonts w:ascii="Tahoma" w:hAnsi="Tahoma" w:cs="Tahoma"/>
          <w:b/>
          <w:bCs/>
          <w:sz w:val="20"/>
          <w:shd w:val="clear" w:color="auto" w:fill="FFFFFF"/>
          <w:lang w:val="en-GB"/>
        </w:rPr>
      </w:pPr>
    </w:p>
    <w:p w:rsidR="00AE1E46" w:rsidRPr="00806E51" w:rsidRDefault="00AE1E46" w:rsidP="00602657">
      <w:pPr>
        <w:shd w:val="clear" w:color="auto" w:fill="FFFFFF"/>
        <w:jc w:val="center"/>
        <w:rPr>
          <w:rFonts w:ascii="Tahoma" w:hAnsi="Tahoma" w:cs="Tahoma"/>
          <w:b/>
          <w:bCs/>
          <w:sz w:val="20"/>
          <w:shd w:val="clear" w:color="auto" w:fill="FFFFFF"/>
          <w:lang w:val="en-GB"/>
        </w:rPr>
      </w:pPr>
    </w:p>
    <w:sectPr w:rsidR="00AE1E46" w:rsidRPr="00806E51" w:rsidSect="00BE4DA7">
      <w:head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1077" w:left="1077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A27" w:rsidRDefault="00512A27">
      <w:r>
        <w:separator/>
      </w:r>
    </w:p>
  </w:endnote>
  <w:endnote w:type="continuationSeparator" w:id="0">
    <w:p w:rsidR="00512A27" w:rsidRDefault="00512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E46" w:rsidRPr="00792525" w:rsidRDefault="00AE1E46" w:rsidP="00251BBC">
    <w:pPr>
      <w:pStyle w:val="a4"/>
      <w:pBdr>
        <w:top w:val="single" w:sz="4" w:space="24" w:color="FF0000"/>
      </w:pBdr>
      <w:spacing w:line="240" w:lineRule="atLeast"/>
      <w:jc w:val="center"/>
      <w:rPr>
        <w:rFonts w:ascii="Arial" w:hAnsi="Arial" w:cs="Arial"/>
        <w:sz w:val="18"/>
        <w:lang w:val="el-GR"/>
      </w:rPr>
    </w:pPr>
    <w:r w:rsidRPr="00792525">
      <w:rPr>
        <w:rFonts w:ascii="Arial" w:hAnsi="Arial" w:cs="Arial"/>
        <w:sz w:val="18"/>
        <w:lang w:val="el-GR"/>
      </w:rPr>
      <w:t>Ινστιτούτο Οδικής Ασφάλειας ΠΑΝΟΣ ΜΥΛΩΝΑΣ</w:t>
    </w:r>
  </w:p>
  <w:p w:rsidR="00AE1E46" w:rsidRPr="00792525" w:rsidRDefault="00AE1E46" w:rsidP="00251BBC">
    <w:pPr>
      <w:pStyle w:val="a4"/>
      <w:jc w:val="center"/>
      <w:rPr>
        <w:rFonts w:ascii="Arial" w:hAnsi="Arial" w:cs="Arial"/>
        <w:sz w:val="18"/>
        <w:lang w:val="el-GR"/>
      </w:rPr>
    </w:pPr>
    <w:r w:rsidRPr="00792525">
      <w:rPr>
        <w:rFonts w:ascii="Arial" w:hAnsi="Arial" w:cs="Arial"/>
        <w:sz w:val="18"/>
        <w:lang w:val="el-GR"/>
      </w:rPr>
      <w:t>Νεμέσεως 2, Αθήνα 112 53</w:t>
    </w:r>
  </w:p>
  <w:p w:rsidR="00AE1E46" w:rsidRPr="00792525" w:rsidRDefault="00AE1E46" w:rsidP="00251BBC">
    <w:pPr>
      <w:pStyle w:val="a4"/>
      <w:jc w:val="center"/>
      <w:rPr>
        <w:rFonts w:ascii="Arial" w:hAnsi="Arial" w:cs="Arial"/>
        <w:sz w:val="18"/>
        <w:lang w:val="en-US"/>
      </w:rPr>
    </w:pPr>
    <w:r w:rsidRPr="00792525">
      <w:rPr>
        <w:rFonts w:ascii="Arial" w:hAnsi="Arial" w:cs="Arial"/>
        <w:sz w:val="18"/>
        <w:lang w:val="el-GR"/>
      </w:rPr>
      <w:t>Τηλ</w:t>
    </w:r>
    <w:r w:rsidRPr="00792525">
      <w:rPr>
        <w:rFonts w:ascii="Arial" w:hAnsi="Arial" w:cs="Arial"/>
        <w:sz w:val="18"/>
        <w:lang w:val="en-US"/>
      </w:rPr>
      <w:t>.: 210.86.20.150</w:t>
    </w:r>
    <w:proofErr w:type="gramStart"/>
    <w:r w:rsidRPr="00792525">
      <w:rPr>
        <w:rFonts w:ascii="Arial" w:hAnsi="Arial" w:cs="Arial"/>
        <w:sz w:val="18"/>
        <w:lang w:val="en-US"/>
      </w:rPr>
      <w:t>,  Fax</w:t>
    </w:r>
    <w:proofErr w:type="gramEnd"/>
    <w:r w:rsidRPr="00792525">
      <w:rPr>
        <w:rFonts w:ascii="Arial" w:hAnsi="Arial" w:cs="Arial"/>
        <w:sz w:val="18"/>
        <w:lang w:val="en-US"/>
      </w:rPr>
      <w:t>: 210.86.20.007</w:t>
    </w:r>
  </w:p>
  <w:p w:rsidR="00AE1E46" w:rsidRPr="00792525" w:rsidRDefault="00AE1E46" w:rsidP="00251BBC">
    <w:pPr>
      <w:pStyle w:val="a4"/>
      <w:jc w:val="center"/>
      <w:rPr>
        <w:rFonts w:ascii="Arial" w:hAnsi="Arial" w:cs="Arial"/>
        <w:sz w:val="18"/>
        <w:lang w:val="de-DE"/>
      </w:rPr>
    </w:pPr>
    <w:r w:rsidRPr="00792525">
      <w:rPr>
        <w:rFonts w:ascii="Arial" w:hAnsi="Arial" w:cs="Arial"/>
        <w:sz w:val="18"/>
        <w:lang w:val="de-DE"/>
      </w:rPr>
      <w:t xml:space="preserve">e-mail: </w:t>
    </w:r>
    <w:hyperlink r:id="rId1" w:history="1">
      <w:r w:rsidRPr="00792525">
        <w:rPr>
          <w:rStyle w:val="-"/>
          <w:rFonts w:ascii="Arial" w:hAnsi="Arial" w:cs="Arial"/>
          <w:sz w:val="18"/>
          <w:lang w:val="de-DE"/>
        </w:rPr>
        <w:t>info@ioas.gr</w:t>
      </w:r>
    </w:hyperlink>
    <w:r w:rsidRPr="00792525">
      <w:rPr>
        <w:rFonts w:ascii="Arial" w:hAnsi="Arial" w:cs="Arial"/>
        <w:sz w:val="18"/>
        <w:lang w:val="de-DE"/>
      </w:rPr>
      <w:t xml:space="preserve">, website: </w:t>
    </w:r>
    <w:hyperlink r:id="rId2" w:history="1">
      <w:r w:rsidRPr="00792525">
        <w:rPr>
          <w:rStyle w:val="-"/>
          <w:rFonts w:ascii="Arial" w:hAnsi="Arial" w:cs="Arial"/>
          <w:sz w:val="18"/>
          <w:lang w:val="de-DE"/>
        </w:rPr>
        <w:t>www.ioas.gr</w:t>
      </w:r>
    </w:hyperlink>
  </w:p>
  <w:p w:rsidR="00AE1E46" w:rsidRPr="00251BBC" w:rsidRDefault="00AE1E46">
    <w:pPr>
      <w:pStyle w:val="a4"/>
      <w:rPr>
        <w:lang w:val="de-D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E46" w:rsidRPr="00033AF4" w:rsidRDefault="00AE1E46" w:rsidP="0015325E">
    <w:pPr>
      <w:pStyle w:val="a4"/>
      <w:pBdr>
        <w:top w:val="single" w:sz="4" w:space="24" w:color="FF0000"/>
      </w:pBdr>
      <w:spacing w:line="240" w:lineRule="atLeast"/>
      <w:jc w:val="center"/>
      <w:rPr>
        <w:rFonts w:ascii="Tahoma" w:hAnsi="Tahoma" w:cs="Tahoma"/>
        <w:sz w:val="16"/>
        <w:szCs w:val="16"/>
        <w:lang w:val="en-US"/>
      </w:rPr>
    </w:pPr>
    <w:r w:rsidRPr="00033AF4">
      <w:rPr>
        <w:rFonts w:ascii="Tahoma" w:hAnsi="Tahoma" w:cs="Tahoma"/>
        <w:sz w:val="16"/>
        <w:szCs w:val="16"/>
        <w:lang w:val="en-GB"/>
      </w:rPr>
      <w:t xml:space="preserve">Road Safety Institute </w:t>
    </w:r>
    <w:r w:rsidRPr="00033AF4">
      <w:rPr>
        <w:rFonts w:ascii="Tahoma" w:hAnsi="Tahoma" w:cs="Tahoma"/>
        <w:sz w:val="16"/>
        <w:szCs w:val="16"/>
        <w:lang w:val="en-US"/>
      </w:rPr>
      <w:t>“PANOS MYLONAS”</w:t>
    </w:r>
  </w:p>
  <w:p w:rsidR="00AE1E46" w:rsidRPr="00217A55" w:rsidRDefault="00AE1E46" w:rsidP="00033AF4">
    <w:pPr>
      <w:pStyle w:val="a4"/>
      <w:jc w:val="center"/>
      <w:rPr>
        <w:rFonts w:ascii="Tahoma" w:hAnsi="Tahoma" w:cs="Tahoma"/>
        <w:sz w:val="16"/>
        <w:szCs w:val="16"/>
        <w:lang w:val="en-US"/>
      </w:rPr>
    </w:pPr>
    <w:r w:rsidRPr="00217A55">
      <w:rPr>
        <w:rFonts w:ascii="Tahoma" w:hAnsi="Tahoma" w:cs="Tahoma"/>
        <w:sz w:val="16"/>
        <w:szCs w:val="16"/>
        <w:lang w:val="en-US"/>
      </w:rPr>
      <w:t xml:space="preserve">2, </w:t>
    </w:r>
    <w:proofErr w:type="spellStart"/>
    <w:r w:rsidRPr="00217A55">
      <w:rPr>
        <w:rFonts w:ascii="Tahoma" w:hAnsi="Tahoma" w:cs="Tahoma"/>
        <w:sz w:val="16"/>
        <w:szCs w:val="16"/>
        <w:lang w:val="en-US"/>
      </w:rPr>
      <w:t>Nemeseos</w:t>
    </w:r>
    <w:proofErr w:type="spellEnd"/>
    <w:r w:rsidRPr="00217A55">
      <w:rPr>
        <w:rFonts w:ascii="Tahoma" w:hAnsi="Tahoma" w:cs="Tahoma"/>
        <w:sz w:val="16"/>
        <w:szCs w:val="16"/>
        <w:lang w:val="en-US"/>
      </w:rPr>
      <w:t xml:space="preserve"> Str.</w:t>
    </w:r>
  </w:p>
  <w:p w:rsidR="00AE1E46" w:rsidRPr="00217A55" w:rsidRDefault="00AE1E46" w:rsidP="00033AF4">
    <w:pPr>
      <w:pStyle w:val="a4"/>
      <w:jc w:val="center"/>
      <w:rPr>
        <w:rFonts w:ascii="Tahoma" w:hAnsi="Tahoma" w:cs="Tahoma"/>
        <w:sz w:val="16"/>
        <w:szCs w:val="16"/>
        <w:lang w:val="en-US"/>
      </w:rPr>
    </w:pPr>
    <w:r w:rsidRPr="00217A55">
      <w:rPr>
        <w:rFonts w:ascii="Tahoma" w:hAnsi="Tahoma" w:cs="Tahoma"/>
        <w:sz w:val="16"/>
        <w:szCs w:val="16"/>
        <w:lang w:val="en-US"/>
      </w:rPr>
      <w:t xml:space="preserve">Zip Code 11253, </w:t>
    </w:r>
    <w:smartTag w:uri="urn:schemas-microsoft-com:office:smarttags" w:element="City">
      <w:smartTag w:uri="urn:schemas-microsoft-com:office:smarttags" w:element="place">
        <w:r w:rsidRPr="00217A55">
          <w:rPr>
            <w:rFonts w:ascii="Tahoma" w:hAnsi="Tahoma" w:cs="Tahoma"/>
            <w:sz w:val="16"/>
            <w:szCs w:val="16"/>
            <w:lang w:val="en-US"/>
          </w:rPr>
          <w:t>Athens</w:t>
        </w:r>
      </w:smartTag>
      <w:r w:rsidRPr="00217A55">
        <w:rPr>
          <w:rFonts w:ascii="Tahoma" w:hAnsi="Tahoma" w:cs="Tahoma"/>
          <w:sz w:val="16"/>
          <w:szCs w:val="16"/>
          <w:lang w:val="en-US"/>
        </w:rPr>
        <w:t xml:space="preserve">, </w:t>
      </w:r>
      <w:smartTag w:uri="urn:schemas-microsoft-com:office:smarttags" w:element="country-region">
        <w:r w:rsidRPr="00217A55">
          <w:rPr>
            <w:rFonts w:ascii="Tahoma" w:hAnsi="Tahoma" w:cs="Tahoma"/>
            <w:sz w:val="16"/>
            <w:szCs w:val="16"/>
            <w:lang w:val="en-US"/>
          </w:rPr>
          <w:t>Greece</w:t>
        </w:r>
      </w:smartTag>
    </w:smartTag>
    <w:r w:rsidRPr="00217A55">
      <w:rPr>
        <w:rFonts w:ascii="Tahoma" w:hAnsi="Tahoma" w:cs="Tahoma"/>
        <w:sz w:val="16"/>
        <w:szCs w:val="16"/>
        <w:lang w:val="en-US"/>
      </w:rPr>
      <w:t xml:space="preserve"> </w:t>
    </w:r>
  </w:p>
  <w:p w:rsidR="00AE1E46" w:rsidRPr="00217A55" w:rsidRDefault="00AE1E46" w:rsidP="00033AF4">
    <w:pPr>
      <w:pStyle w:val="a4"/>
      <w:jc w:val="center"/>
      <w:rPr>
        <w:rFonts w:ascii="Tahoma" w:hAnsi="Tahoma" w:cs="Tahoma"/>
        <w:sz w:val="16"/>
        <w:szCs w:val="16"/>
        <w:lang w:val="en-US"/>
      </w:rPr>
    </w:pPr>
    <w:r>
      <w:rPr>
        <w:rFonts w:ascii="Tahoma" w:hAnsi="Tahoma" w:cs="Tahoma"/>
        <w:sz w:val="16"/>
        <w:szCs w:val="16"/>
      </w:rPr>
      <w:t>Tel</w:t>
    </w:r>
    <w:r w:rsidRPr="00217A55">
      <w:rPr>
        <w:rFonts w:ascii="Tahoma" w:hAnsi="Tahoma" w:cs="Tahoma"/>
        <w:sz w:val="16"/>
        <w:szCs w:val="16"/>
        <w:lang w:val="en-US"/>
      </w:rPr>
      <w:t xml:space="preserve">.: </w:t>
    </w:r>
    <w:r>
      <w:rPr>
        <w:rFonts w:ascii="Tahoma" w:hAnsi="Tahoma" w:cs="Tahoma"/>
        <w:sz w:val="16"/>
        <w:szCs w:val="16"/>
        <w:lang w:val="en-US"/>
      </w:rPr>
      <w:t xml:space="preserve">+ 30 </w:t>
    </w:r>
    <w:r w:rsidRPr="00217A55">
      <w:rPr>
        <w:rFonts w:ascii="Tahoma" w:hAnsi="Tahoma" w:cs="Tahoma"/>
        <w:sz w:val="16"/>
        <w:szCs w:val="16"/>
        <w:lang w:val="en-US"/>
      </w:rPr>
      <w:t xml:space="preserve">210.86.20.150,  </w:t>
    </w:r>
    <w:r w:rsidRPr="001E2ECB">
      <w:rPr>
        <w:rFonts w:ascii="Tahoma" w:hAnsi="Tahoma" w:cs="Tahoma"/>
        <w:sz w:val="16"/>
        <w:szCs w:val="16"/>
        <w:lang w:val="en-US"/>
      </w:rPr>
      <w:t>Fax</w:t>
    </w:r>
    <w:r w:rsidRPr="00217A55">
      <w:rPr>
        <w:rFonts w:ascii="Tahoma" w:hAnsi="Tahoma" w:cs="Tahoma"/>
        <w:sz w:val="16"/>
        <w:szCs w:val="16"/>
        <w:lang w:val="en-US"/>
      </w:rPr>
      <w:t xml:space="preserve">: </w:t>
    </w:r>
    <w:r>
      <w:rPr>
        <w:rFonts w:ascii="Tahoma" w:hAnsi="Tahoma" w:cs="Tahoma"/>
        <w:sz w:val="16"/>
        <w:szCs w:val="16"/>
        <w:lang w:val="en-US"/>
      </w:rPr>
      <w:t xml:space="preserve">+30 </w:t>
    </w:r>
    <w:r w:rsidRPr="00217A55">
      <w:rPr>
        <w:rFonts w:ascii="Tahoma" w:hAnsi="Tahoma" w:cs="Tahoma"/>
        <w:sz w:val="16"/>
        <w:szCs w:val="16"/>
        <w:lang w:val="en-US"/>
      </w:rPr>
      <w:t>210.86.20.007</w:t>
    </w:r>
  </w:p>
  <w:p w:rsidR="00AE1E46" w:rsidRPr="00217A55" w:rsidRDefault="00AE1E46" w:rsidP="00033AF4">
    <w:pPr>
      <w:pStyle w:val="a4"/>
      <w:jc w:val="center"/>
      <w:rPr>
        <w:rFonts w:ascii="Tahoma" w:hAnsi="Tahoma" w:cs="Tahoma"/>
        <w:sz w:val="16"/>
        <w:szCs w:val="16"/>
        <w:lang w:val="en-US"/>
      </w:rPr>
    </w:pPr>
    <w:proofErr w:type="gramStart"/>
    <w:r w:rsidRPr="00217A55">
      <w:rPr>
        <w:rFonts w:ascii="Tahoma" w:hAnsi="Tahoma" w:cs="Tahoma"/>
        <w:sz w:val="16"/>
        <w:szCs w:val="16"/>
        <w:lang w:val="en-US"/>
      </w:rPr>
      <w:t>e-mail</w:t>
    </w:r>
    <w:proofErr w:type="gramEnd"/>
    <w:r w:rsidRPr="00217A55">
      <w:rPr>
        <w:rFonts w:ascii="Tahoma" w:hAnsi="Tahoma" w:cs="Tahoma"/>
        <w:sz w:val="16"/>
        <w:szCs w:val="16"/>
        <w:lang w:val="en-US"/>
      </w:rPr>
      <w:t xml:space="preserve">: </w:t>
    </w:r>
    <w:hyperlink r:id="rId1" w:history="1">
      <w:r w:rsidRPr="00217A55">
        <w:rPr>
          <w:rStyle w:val="-"/>
          <w:rFonts w:ascii="Tahoma" w:hAnsi="Tahoma" w:cs="Tahoma"/>
          <w:sz w:val="16"/>
          <w:szCs w:val="16"/>
          <w:lang w:val="en-US"/>
        </w:rPr>
        <w:t>info@ioas.gr</w:t>
      </w:r>
    </w:hyperlink>
    <w:r w:rsidRPr="00217A55">
      <w:rPr>
        <w:rFonts w:ascii="Tahoma" w:hAnsi="Tahoma" w:cs="Tahoma"/>
        <w:sz w:val="16"/>
        <w:szCs w:val="16"/>
        <w:lang w:val="en-US"/>
      </w:rPr>
      <w:t xml:space="preserve">, website: </w:t>
    </w:r>
    <w:hyperlink r:id="rId2" w:history="1">
      <w:r w:rsidRPr="00217A55">
        <w:rPr>
          <w:rStyle w:val="-"/>
          <w:rFonts w:ascii="Tahoma" w:hAnsi="Tahoma" w:cs="Tahoma"/>
          <w:sz w:val="16"/>
          <w:szCs w:val="16"/>
          <w:lang w:val="en-US"/>
        </w:rPr>
        <w:t>www.ioas.gr</w:t>
      </w:r>
    </w:hyperlink>
  </w:p>
  <w:p w:rsidR="00AE1E46" w:rsidRPr="00217A55" w:rsidRDefault="00AE1E46">
    <w:pPr>
      <w:pStyle w:val="a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A27" w:rsidRDefault="00512A27">
      <w:r>
        <w:separator/>
      </w:r>
    </w:p>
  </w:footnote>
  <w:footnote w:type="continuationSeparator" w:id="0">
    <w:p w:rsidR="00512A27" w:rsidRDefault="00512A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E46" w:rsidRDefault="00AE1E46" w:rsidP="003E1656">
    <w:pPr>
      <w:pStyle w:val="a3"/>
      <w:pBdr>
        <w:left w:val="single" w:sz="4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288" w:type="dxa"/>
      <w:tblLook w:val="0000" w:firstRow="0" w:lastRow="0" w:firstColumn="0" w:lastColumn="0" w:noHBand="0" w:noVBand="0"/>
    </w:tblPr>
    <w:tblGrid>
      <w:gridCol w:w="8568"/>
      <w:gridCol w:w="713"/>
      <w:gridCol w:w="7"/>
    </w:tblGrid>
    <w:tr w:rsidR="00AE1E46" w:rsidRPr="00217A55">
      <w:trPr>
        <w:gridAfter w:val="1"/>
        <w:wAfter w:w="7" w:type="dxa"/>
        <w:cantSplit/>
      </w:trPr>
      <w:tc>
        <w:tcPr>
          <w:tcW w:w="9281" w:type="dxa"/>
          <w:gridSpan w:val="2"/>
        </w:tcPr>
        <w:p w:rsidR="00AE1E46" w:rsidRDefault="00AE1E46">
          <w:pPr>
            <w:pStyle w:val="a7"/>
            <w:jc w:val="center"/>
            <w:outlineLvl w:val="0"/>
            <w:rPr>
              <w:lang w:val="en-GB"/>
            </w:rPr>
          </w:pPr>
          <w:r w:rsidRPr="00217A55">
            <w:rPr>
              <w:rFonts w:ascii="Arial" w:hAnsi="Arial"/>
              <w:sz w:val="22"/>
              <w:szCs w:val="24"/>
              <w:lang w:val="en-GB" w:eastAsia="el-GR"/>
            </w:rPr>
            <w:t>HELLENIC RESEARCH AND EDUCATIONAL INSTITUTE FOR THE ROAD SAFETY AND THE PREVENTION AND REDUCTION OF TRAFFIC ACCIDENT</w:t>
          </w:r>
          <w:r>
            <w:rPr>
              <w:lang w:val="en-GB"/>
            </w:rPr>
            <w:t xml:space="preserve"> </w:t>
          </w:r>
        </w:p>
        <w:p w:rsidR="00AE1E46" w:rsidRPr="00217A55" w:rsidRDefault="00AE1E46">
          <w:pPr>
            <w:pStyle w:val="a7"/>
            <w:jc w:val="center"/>
            <w:outlineLvl w:val="0"/>
            <w:rPr>
              <w:iCs w:val="0"/>
              <w:szCs w:val="24"/>
              <w:lang w:val="en-GB" w:eastAsia="el-GR"/>
            </w:rPr>
          </w:pPr>
          <w:r w:rsidRPr="00217A55">
            <w:rPr>
              <w:rFonts w:ascii="Arial" w:hAnsi="Arial"/>
              <w:sz w:val="22"/>
              <w:szCs w:val="24"/>
              <w:lang w:val="en-GB" w:eastAsia="el-GR"/>
            </w:rPr>
            <w:t>“PANOS MYLONAS”</w:t>
          </w:r>
        </w:p>
      </w:tc>
    </w:tr>
    <w:tr w:rsidR="00AE1E46" w:rsidRPr="00217A55">
      <w:trPr>
        <w:cantSplit/>
        <w:trHeight w:val="939"/>
      </w:trPr>
      <w:tc>
        <w:tcPr>
          <w:tcW w:w="8568" w:type="dxa"/>
        </w:tcPr>
        <w:p w:rsidR="00AE1E46" w:rsidRPr="00217A55" w:rsidRDefault="00AE1E46" w:rsidP="003E1656">
          <w:pPr>
            <w:pStyle w:val="a7"/>
            <w:jc w:val="left"/>
            <w:outlineLvl w:val="0"/>
            <w:rPr>
              <w:iCs w:val="0"/>
              <w:szCs w:val="24"/>
              <w:lang w:val="en-GB" w:eastAsia="el-GR"/>
            </w:rPr>
          </w:pPr>
        </w:p>
      </w:tc>
      <w:tc>
        <w:tcPr>
          <w:tcW w:w="720" w:type="dxa"/>
          <w:gridSpan w:val="2"/>
        </w:tcPr>
        <w:p w:rsidR="00AE1E46" w:rsidRPr="00217A55" w:rsidRDefault="00AE1E46">
          <w:pPr>
            <w:pStyle w:val="a7"/>
            <w:jc w:val="center"/>
            <w:outlineLvl w:val="0"/>
            <w:rPr>
              <w:iCs w:val="0"/>
              <w:szCs w:val="24"/>
              <w:lang w:val="en-GB" w:eastAsia="el-GR"/>
            </w:rPr>
          </w:pPr>
        </w:p>
        <w:p w:rsidR="00AE1E46" w:rsidRPr="00FC485A" w:rsidRDefault="00AE1E46">
          <w:pPr>
            <w:pStyle w:val="a7"/>
            <w:outlineLvl w:val="0"/>
            <w:rPr>
              <w:iCs w:val="0"/>
              <w:szCs w:val="24"/>
              <w:lang w:val="en-US" w:eastAsia="el-GR"/>
            </w:rPr>
          </w:pPr>
        </w:p>
        <w:p w:rsidR="00AE1E46" w:rsidRPr="00FC485A" w:rsidRDefault="00AE1E46">
          <w:pPr>
            <w:pStyle w:val="a7"/>
            <w:outlineLvl w:val="0"/>
            <w:rPr>
              <w:iCs w:val="0"/>
              <w:szCs w:val="24"/>
              <w:lang w:val="en-US" w:eastAsia="el-GR"/>
            </w:rPr>
          </w:pPr>
        </w:p>
      </w:tc>
    </w:tr>
  </w:tbl>
  <w:p w:rsidR="00AE1E46" w:rsidRPr="00217A55" w:rsidRDefault="00AE1E46">
    <w:pPr>
      <w:pStyle w:val="a3"/>
      <w:rPr>
        <w:sz w:val="16"/>
        <w:szCs w:val="16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65762"/>
    <w:multiLevelType w:val="hybridMultilevel"/>
    <w:tmpl w:val="37A630D2"/>
    <w:lvl w:ilvl="0" w:tplc="B942BC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46CF3"/>
    <w:multiLevelType w:val="hybridMultilevel"/>
    <w:tmpl w:val="299250D6"/>
    <w:lvl w:ilvl="0" w:tplc="3C12045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264B97"/>
    <w:multiLevelType w:val="hybridMultilevel"/>
    <w:tmpl w:val="A0AC5C66"/>
    <w:lvl w:ilvl="0" w:tplc="2CA2B794">
      <w:start w:val="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Arial Unicode MS" w:hAnsi="Symbol" w:hint="default"/>
      </w:rPr>
    </w:lvl>
    <w:lvl w:ilvl="1" w:tplc="08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13">
      <w:start w:val="1"/>
      <w:numFmt w:val="upperRoman"/>
      <w:lvlText w:val="%4."/>
      <w:lvlJc w:val="right"/>
      <w:pPr>
        <w:tabs>
          <w:tab w:val="num" w:pos="2340"/>
        </w:tabs>
        <w:ind w:left="2340" w:hanging="180"/>
      </w:pPr>
      <w:rPr>
        <w:rFonts w:cs="Times New Roman" w:hint="default"/>
      </w:rPr>
    </w:lvl>
    <w:lvl w:ilvl="4" w:tplc="3E72FC6E">
      <w:start w:val="7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Times New Roman" w:hAnsi="Arial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F1C48E3"/>
    <w:multiLevelType w:val="hybridMultilevel"/>
    <w:tmpl w:val="EDE27D58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065202"/>
    <w:multiLevelType w:val="hybridMultilevel"/>
    <w:tmpl w:val="CA62B154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25E2134"/>
    <w:multiLevelType w:val="multilevel"/>
    <w:tmpl w:val="EDE27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896A5E"/>
    <w:multiLevelType w:val="hybridMultilevel"/>
    <w:tmpl w:val="EC40053C"/>
    <w:lvl w:ilvl="0" w:tplc="38687E5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253A5"/>
    <w:rsid w:val="000053A5"/>
    <w:rsid w:val="00030B5B"/>
    <w:rsid w:val="0003165E"/>
    <w:rsid w:val="00033AF4"/>
    <w:rsid w:val="00050E6C"/>
    <w:rsid w:val="00057A0A"/>
    <w:rsid w:val="00073651"/>
    <w:rsid w:val="000742FC"/>
    <w:rsid w:val="00083437"/>
    <w:rsid w:val="00085B8D"/>
    <w:rsid w:val="00094821"/>
    <w:rsid w:val="000C1AFD"/>
    <w:rsid w:val="000D779F"/>
    <w:rsid w:val="000E3432"/>
    <w:rsid w:val="000F7067"/>
    <w:rsid w:val="00105337"/>
    <w:rsid w:val="00107FAE"/>
    <w:rsid w:val="00122A2E"/>
    <w:rsid w:val="00134172"/>
    <w:rsid w:val="001459D1"/>
    <w:rsid w:val="0015325E"/>
    <w:rsid w:val="00165429"/>
    <w:rsid w:val="00181637"/>
    <w:rsid w:val="001867AC"/>
    <w:rsid w:val="001A0F23"/>
    <w:rsid w:val="001A5DD5"/>
    <w:rsid w:val="001B046C"/>
    <w:rsid w:val="001E2ECB"/>
    <w:rsid w:val="001E77E4"/>
    <w:rsid w:val="0021753D"/>
    <w:rsid w:val="00217A55"/>
    <w:rsid w:val="00221C4B"/>
    <w:rsid w:val="0024256F"/>
    <w:rsid w:val="00243D18"/>
    <w:rsid w:val="00244F9F"/>
    <w:rsid w:val="00251BBC"/>
    <w:rsid w:val="00254DF3"/>
    <w:rsid w:val="002739FC"/>
    <w:rsid w:val="00276274"/>
    <w:rsid w:val="002834DB"/>
    <w:rsid w:val="00291102"/>
    <w:rsid w:val="002B0886"/>
    <w:rsid w:val="002B57B5"/>
    <w:rsid w:val="002D047F"/>
    <w:rsid w:val="002D1E6D"/>
    <w:rsid w:val="002D7566"/>
    <w:rsid w:val="002E38BE"/>
    <w:rsid w:val="002E6D3A"/>
    <w:rsid w:val="002F63EB"/>
    <w:rsid w:val="003011C2"/>
    <w:rsid w:val="00304D39"/>
    <w:rsid w:val="003219AE"/>
    <w:rsid w:val="00327D6A"/>
    <w:rsid w:val="00344297"/>
    <w:rsid w:val="00346D1E"/>
    <w:rsid w:val="00361D89"/>
    <w:rsid w:val="003819EB"/>
    <w:rsid w:val="00386A28"/>
    <w:rsid w:val="003B27E7"/>
    <w:rsid w:val="003C3833"/>
    <w:rsid w:val="003C4BD6"/>
    <w:rsid w:val="003D188D"/>
    <w:rsid w:val="003D3A81"/>
    <w:rsid w:val="003D3F37"/>
    <w:rsid w:val="003E1656"/>
    <w:rsid w:val="003F6411"/>
    <w:rsid w:val="004051CF"/>
    <w:rsid w:val="00417E0F"/>
    <w:rsid w:val="00420538"/>
    <w:rsid w:val="00427B44"/>
    <w:rsid w:val="004309B1"/>
    <w:rsid w:val="00450C42"/>
    <w:rsid w:val="004A2FBC"/>
    <w:rsid w:val="004B698D"/>
    <w:rsid w:val="004D18DB"/>
    <w:rsid w:val="004D7713"/>
    <w:rsid w:val="004E6FCB"/>
    <w:rsid w:val="004F4022"/>
    <w:rsid w:val="00512A27"/>
    <w:rsid w:val="00512D4D"/>
    <w:rsid w:val="005265B2"/>
    <w:rsid w:val="00526739"/>
    <w:rsid w:val="00536EBB"/>
    <w:rsid w:val="00544F9F"/>
    <w:rsid w:val="005663A8"/>
    <w:rsid w:val="00570D8C"/>
    <w:rsid w:val="005B3416"/>
    <w:rsid w:val="005B61FE"/>
    <w:rsid w:val="005C3C88"/>
    <w:rsid w:val="005D3BDC"/>
    <w:rsid w:val="005F3D70"/>
    <w:rsid w:val="00602657"/>
    <w:rsid w:val="00611B10"/>
    <w:rsid w:val="006243F1"/>
    <w:rsid w:val="006342D9"/>
    <w:rsid w:val="00643A9F"/>
    <w:rsid w:val="00644554"/>
    <w:rsid w:val="0065162E"/>
    <w:rsid w:val="006535F6"/>
    <w:rsid w:val="006710D0"/>
    <w:rsid w:val="00673177"/>
    <w:rsid w:val="00690E1A"/>
    <w:rsid w:val="006A2817"/>
    <w:rsid w:val="006B0D9B"/>
    <w:rsid w:val="006C1832"/>
    <w:rsid w:val="006C2C34"/>
    <w:rsid w:val="006C6BF3"/>
    <w:rsid w:val="006D28E1"/>
    <w:rsid w:val="00702928"/>
    <w:rsid w:val="007036B9"/>
    <w:rsid w:val="0071133F"/>
    <w:rsid w:val="00717894"/>
    <w:rsid w:val="00722D5A"/>
    <w:rsid w:val="007243E1"/>
    <w:rsid w:val="0073744E"/>
    <w:rsid w:val="00750A45"/>
    <w:rsid w:val="007873A6"/>
    <w:rsid w:val="007906D9"/>
    <w:rsid w:val="00792525"/>
    <w:rsid w:val="007943EB"/>
    <w:rsid w:val="007A045F"/>
    <w:rsid w:val="007A30C4"/>
    <w:rsid w:val="007A71DB"/>
    <w:rsid w:val="007B4055"/>
    <w:rsid w:val="007C3B77"/>
    <w:rsid w:val="007C4D8C"/>
    <w:rsid w:val="007D3E6C"/>
    <w:rsid w:val="007E1B19"/>
    <w:rsid w:val="007E55A8"/>
    <w:rsid w:val="00804864"/>
    <w:rsid w:val="00806E51"/>
    <w:rsid w:val="00835F94"/>
    <w:rsid w:val="008410DE"/>
    <w:rsid w:val="00853341"/>
    <w:rsid w:val="00856452"/>
    <w:rsid w:val="0085717D"/>
    <w:rsid w:val="00863D3E"/>
    <w:rsid w:val="00883C73"/>
    <w:rsid w:val="008A0F94"/>
    <w:rsid w:val="008C554B"/>
    <w:rsid w:val="008D0D8A"/>
    <w:rsid w:val="008D1900"/>
    <w:rsid w:val="008E626A"/>
    <w:rsid w:val="008F6CE7"/>
    <w:rsid w:val="0091487B"/>
    <w:rsid w:val="009224A6"/>
    <w:rsid w:val="009274BD"/>
    <w:rsid w:val="0093059B"/>
    <w:rsid w:val="0094624C"/>
    <w:rsid w:val="009505FC"/>
    <w:rsid w:val="00950C84"/>
    <w:rsid w:val="009821CC"/>
    <w:rsid w:val="009B4672"/>
    <w:rsid w:val="009C67F8"/>
    <w:rsid w:val="009D494C"/>
    <w:rsid w:val="009E23F4"/>
    <w:rsid w:val="00A212F3"/>
    <w:rsid w:val="00A22DFB"/>
    <w:rsid w:val="00A23A15"/>
    <w:rsid w:val="00A35DB6"/>
    <w:rsid w:val="00A51A9E"/>
    <w:rsid w:val="00A62AE4"/>
    <w:rsid w:val="00A73272"/>
    <w:rsid w:val="00A82189"/>
    <w:rsid w:val="00AA0267"/>
    <w:rsid w:val="00AA05B4"/>
    <w:rsid w:val="00AA20F4"/>
    <w:rsid w:val="00AA5025"/>
    <w:rsid w:val="00AB1E6D"/>
    <w:rsid w:val="00AC30C3"/>
    <w:rsid w:val="00AC37BD"/>
    <w:rsid w:val="00AE039D"/>
    <w:rsid w:val="00AE1E46"/>
    <w:rsid w:val="00AF2627"/>
    <w:rsid w:val="00B11DF3"/>
    <w:rsid w:val="00B17264"/>
    <w:rsid w:val="00B253A5"/>
    <w:rsid w:val="00B26418"/>
    <w:rsid w:val="00B33705"/>
    <w:rsid w:val="00B33C37"/>
    <w:rsid w:val="00B42D96"/>
    <w:rsid w:val="00B46F3A"/>
    <w:rsid w:val="00B57C7C"/>
    <w:rsid w:val="00B6073F"/>
    <w:rsid w:val="00B62D9D"/>
    <w:rsid w:val="00B73FFC"/>
    <w:rsid w:val="00B74912"/>
    <w:rsid w:val="00B7706B"/>
    <w:rsid w:val="00B77C14"/>
    <w:rsid w:val="00B841A5"/>
    <w:rsid w:val="00B870C6"/>
    <w:rsid w:val="00B936AC"/>
    <w:rsid w:val="00B9569D"/>
    <w:rsid w:val="00BC194A"/>
    <w:rsid w:val="00BC2B6A"/>
    <w:rsid w:val="00BD4689"/>
    <w:rsid w:val="00BD49C4"/>
    <w:rsid w:val="00BE4DA7"/>
    <w:rsid w:val="00BF2F3A"/>
    <w:rsid w:val="00C0502F"/>
    <w:rsid w:val="00C0528C"/>
    <w:rsid w:val="00C16AB8"/>
    <w:rsid w:val="00C336C9"/>
    <w:rsid w:val="00C40780"/>
    <w:rsid w:val="00C4349C"/>
    <w:rsid w:val="00C56F18"/>
    <w:rsid w:val="00C57A5B"/>
    <w:rsid w:val="00C6753F"/>
    <w:rsid w:val="00C679D7"/>
    <w:rsid w:val="00C67D15"/>
    <w:rsid w:val="00C70212"/>
    <w:rsid w:val="00CA1042"/>
    <w:rsid w:val="00CA2A0D"/>
    <w:rsid w:val="00CA76D3"/>
    <w:rsid w:val="00CB2A36"/>
    <w:rsid w:val="00CC7B57"/>
    <w:rsid w:val="00CE5C0D"/>
    <w:rsid w:val="00CE7BEF"/>
    <w:rsid w:val="00D07767"/>
    <w:rsid w:val="00D20DFD"/>
    <w:rsid w:val="00D2192C"/>
    <w:rsid w:val="00D21A32"/>
    <w:rsid w:val="00D31215"/>
    <w:rsid w:val="00D426C2"/>
    <w:rsid w:val="00D610D0"/>
    <w:rsid w:val="00D74006"/>
    <w:rsid w:val="00D77738"/>
    <w:rsid w:val="00D80251"/>
    <w:rsid w:val="00D90722"/>
    <w:rsid w:val="00DA5947"/>
    <w:rsid w:val="00DA5CD6"/>
    <w:rsid w:val="00DD4ABE"/>
    <w:rsid w:val="00DD5D8B"/>
    <w:rsid w:val="00DD792C"/>
    <w:rsid w:val="00DE59EB"/>
    <w:rsid w:val="00DE6B75"/>
    <w:rsid w:val="00DF2A93"/>
    <w:rsid w:val="00DF52C3"/>
    <w:rsid w:val="00E03A32"/>
    <w:rsid w:val="00E04C42"/>
    <w:rsid w:val="00E278E1"/>
    <w:rsid w:val="00E27D9F"/>
    <w:rsid w:val="00E33167"/>
    <w:rsid w:val="00E443C2"/>
    <w:rsid w:val="00E726C1"/>
    <w:rsid w:val="00EA6127"/>
    <w:rsid w:val="00EC0BF5"/>
    <w:rsid w:val="00EC3171"/>
    <w:rsid w:val="00EC3464"/>
    <w:rsid w:val="00EC38A1"/>
    <w:rsid w:val="00ED25EF"/>
    <w:rsid w:val="00EE3CDC"/>
    <w:rsid w:val="00EF2429"/>
    <w:rsid w:val="00EF7AFE"/>
    <w:rsid w:val="00F12B4E"/>
    <w:rsid w:val="00F454E9"/>
    <w:rsid w:val="00F65F97"/>
    <w:rsid w:val="00F839D9"/>
    <w:rsid w:val="00F94384"/>
    <w:rsid w:val="00FB4872"/>
    <w:rsid w:val="00FC485A"/>
    <w:rsid w:val="00FC5525"/>
    <w:rsid w:val="00FE017F"/>
    <w:rsid w:val="00FE4792"/>
    <w:rsid w:val="00FF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E1"/>
    <w:rPr>
      <w:iCs/>
      <w:sz w:val="24"/>
      <w:lang w:val="fr-BE" w:eastAsia="en-US"/>
    </w:rPr>
  </w:style>
  <w:style w:type="paragraph" w:styleId="1">
    <w:name w:val="heading 1"/>
    <w:basedOn w:val="a"/>
    <w:next w:val="a"/>
    <w:link w:val="1Char"/>
    <w:uiPriority w:val="99"/>
    <w:qFormat/>
    <w:rsid w:val="00E278E1"/>
    <w:pPr>
      <w:keepNext/>
      <w:jc w:val="both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uiPriority w:val="99"/>
    <w:locked/>
    <w:rPr>
      <w:rFonts w:ascii="Cambria" w:hAnsi="Cambria"/>
      <w:b/>
      <w:kern w:val="32"/>
      <w:sz w:val="32"/>
      <w:lang w:val="fr-BE" w:eastAsia="en-US"/>
    </w:rPr>
  </w:style>
  <w:style w:type="paragraph" w:styleId="a3">
    <w:name w:val="header"/>
    <w:basedOn w:val="a"/>
    <w:link w:val="Char"/>
    <w:uiPriority w:val="99"/>
    <w:rsid w:val="00E278E1"/>
    <w:pPr>
      <w:tabs>
        <w:tab w:val="center" w:pos="4536"/>
        <w:tab w:val="right" w:pos="9072"/>
      </w:tabs>
    </w:pPr>
  </w:style>
  <w:style w:type="character" w:customStyle="1" w:styleId="Char">
    <w:name w:val="Κεφαλίδα Char"/>
    <w:link w:val="a3"/>
    <w:uiPriority w:val="99"/>
    <w:semiHidden/>
    <w:locked/>
    <w:rPr>
      <w:sz w:val="20"/>
      <w:lang w:val="fr-BE" w:eastAsia="en-US"/>
    </w:rPr>
  </w:style>
  <w:style w:type="paragraph" w:styleId="a4">
    <w:name w:val="footer"/>
    <w:basedOn w:val="a"/>
    <w:link w:val="Char0"/>
    <w:uiPriority w:val="99"/>
    <w:rsid w:val="00E278E1"/>
    <w:pPr>
      <w:tabs>
        <w:tab w:val="center" w:pos="4536"/>
        <w:tab w:val="right" w:pos="9072"/>
      </w:tabs>
    </w:pPr>
    <w:rPr>
      <w:iCs w:val="0"/>
    </w:rPr>
  </w:style>
  <w:style w:type="character" w:customStyle="1" w:styleId="Char0">
    <w:name w:val="Υποσέλιδο Char"/>
    <w:link w:val="a4"/>
    <w:uiPriority w:val="99"/>
    <w:locked/>
    <w:rsid w:val="00251BBC"/>
    <w:rPr>
      <w:sz w:val="24"/>
      <w:lang w:val="fr-BE" w:eastAsia="en-US"/>
    </w:rPr>
  </w:style>
  <w:style w:type="character" w:styleId="a5">
    <w:name w:val="annotation reference"/>
    <w:uiPriority w:val="99"/>
    <w:semiHidden/>
    <w:rsid w:val="00E278E1"/>
    <w:rPr>
      <w:rFonts w:cs="Times New Roman"/>
      <w:sz w:val="16"/>
    </w:rPr>
  </w:style>
  <w:style w:type="paragraph" w:styleId="a6">
    <w:name w:val="annotation text"/>
    <w:basedOn w:val="a"/>
    <w:link w:val="Char1"/>
    <w:uiPriority w:val="99"/>
    <w:semiHidden/>
    <w:rsid w:val="00E278E1"/>
    <w:rPr>
      <w:sz w:val="20"/>
    </w:rPr>
  </w:style>
  <w:style w:type="character" w:customStyle="1" w:styleId="Char1">
    <w:name w:val="Κείμενο σχολίου Char"/>
    <w:link w:val="a6"/>
    <w:uiPriority w:val="99"/>
    <w:semiHidden/>
    <w:locked/>
    <w:rPr>
      <w:sz w:val="20"/>
      <w:lang w:val="fr-BE" w:eastAsia="en-US"/>
    </w:rPr>
  </w:style>
  <w:style w:type="character" w:styleId="-">
    <w:name w:val="Hyperlink"/>
    <w:uiPriority w:val="99"/>
    <w:rsid w:val="00E278E1"/>
    <w:rPr>
      <w:rFonts w:cs="Times New Roman"/>
      <w:color w:val="0000FF"/>
      <w:u w:val="single"/>
    </w:rPr>
  </w:style>
  <w:style w:type="character" w:styleId="-0">
    <w:name w:val="FollowedHyperlink"/>
    <w:uiPriority w:val="99"/>
    <w:rsid w:val="00E278E1"/>
    <w:rPr>
      <w:rFonts w:cs="Times New Roman"/>
      <w:color w:val="800080"/>
      <w:u w:val="single"/>
    </w:rPr>
  </w:style>
  <w:style w:type="paragraph" w:styleId="a7">
    <w:name w:val="Body Text"/>
    <w:basedOn w:val="a"/>
    <w:link w:val="Char2"/>
    <w:uiPriority w:val="99"/>
    <w:rsid w:val="00E278E1"/>
    <w:pPr>
      <w:jc w:val="both"/>
    </w:pPr>
  </w:style>
  <w:style w:type="character" w:customStyle="1" w:styleId="Char2">
    <w:name w:val="Σώμα κειμένου Char"/>
    <w:link w:val="a7"/>
    <w:uiPriority w:val="99"/>
    <w:semiHidden/>
    <w:locked/>
    <w:rPr>
      <w:sz w:val="20"/>
      <w:lang w:val="fr-BE" w:eastAsia="en-US"/>
    </w:rPr>
  </w:style>
  <w:style w:type="paragraph" w:styleId="a8">
    <w:name w:val="Balloon Text"/>
    <w:basedOn w:val="a"/>
    <w:link w:val="Char3"/>
    <w:uiPriority w:val="99"/>
    <w:semiHidden/>
    <w:rsid w:val="00E278E1"/>
    <w:rPr>
      <w:sz w:val="2"/>
    </w:rPr>
  </w:style>
  <w:style w:type="character" w:customStyle="1" w:styleId="Char3">
    <w:name w:val="Κείμενο πλαισίου Char"/>
    <w:link w:val="a8"/>
    <w:uiPriority w:val="99"/>
    <w:semiHidden/>
    <w:locked/>
    <w:rPr>
      <w:sz w:val="2"/>
      <w:lang w:val="fr-BE" w:eastAsia="en-US"/>
    </w:rPr>
  </w:style>
  <w:style w:type="character" w:customStyle="1" w:styleId="lettrine-orange1">
    <w:name w:val="lettrine-orange1"/>
    <w:uiPriority w:val="99"/>
    <w:rsid w:val="00E278E1"/>
    <w:rPr>
      <w:rFonts w:ascii="Arial" w:hAnsi="Arial"/>
      <w:b/>
      <w:color w:val="FF6600"/>
      <w:sz w:val="27"/>
    </w:rPr>
  </w:style>
  <w:style w:type="paragraph" w:styleId="Web">
    <w:name w:val="Normal (Web)"/>
    <w:basedOn w:val="a"/>
    <w:uiPriority w:val="99"/>
    <w:rsid w:val="00E278E1"/>
    <w:pPr>
      <w:spacing w:before="100" w:beforeAutospacing="1" w:after="100" w:afterAutospacing="1"/>
    </w:pPr>
    <w:rPr>
      <w:iCs w:val="0"/>
      <w:szCs w:val="24"/>
      <w:lang w:val="fr-FR" w:eastAsia="fr-FR"/>
    </w:rPr>
  </w:style>
  <w:style w:type="character" w:customStyle="1" w:styleId="apple-converted-space">
    <w:name w:val="apple-converted-space"/>
    <w:uiPriority w:val="99"/>
    <w:rsid w:val="003E1656"/>
  </w:style>
  <w:style w:type="paragraph" w:styleId="a9">
    <w:name w:val="Plain Text"/>
    <w:basedOn w:val="a"/>
    <w:link w:val="Char4"/>
    <w:uiPriority w:val="99"/>
    <w:rsid w:val="003C3833"/>
    <w:rPr>
      <w:rFonts w:ascii="Tahoma" w:hAnsi="Tahoma"/>
      <w:iCs w:val="0"/>
      <w:sz w:val="20"/>
      <w:lang w:val="el-GR" w:eastAsia="el-GR"/>
    </w:rPr>
  </w:style>
  <w:style w:type="character" w:customStyle="1" w:styleId="Char4">
    <w:name w:val="Απλό κείμενο Char"/>
    <w:link w:val="a9"/>
    <w:uiPriority w:val="99"/>
    <w:locked/>
    <w:rsid w:val="003C3833"/>
    <w:rPr>
      <w:rFonts w:ascii="Tahoma" w:hAnsi="Tahoma"/>
    </w:rPr>
  </w:style>
  <w:style w:type="character" w:styleId="aa">
    <w:name w:val="Strong"/>
    <w:uiPriority w:val="99"/>
    <w:qFormat/>
    <w:locked/>
    <w:rsid w:val="00E726C1"/>
    <w:rPr>
      <w:rFonts w:cs="Times New Roman"/>
      <w:b/>
    </w:rPr>
  </w:style>
  <w:style w:type="character" w:styleId="ab">
    <w:name w:val="Emphasis"/>
    <w:uiPriority w:val="99"/>
    <w:qFormat/>
    <w:locked/>
    <w:rsid w:val="00244F9F"/>
    <w:rPr>
      <w:rFonts w:cs="Times New Roman"/>
      <w:i/>
    </w:rPr>
  </w:style>
  <w:style w:type="character" w:customStyle="1" w:styleId="white10">
    <w:name w:val="white10"/>
    <w:uiPriority w:val="99"/>
    <w:rsid w:val="00217A5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45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5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ioas.g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venuefortrafficsafety.eu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ioas.gr/en/index.php?ID=YbWPf6iAVSlZOO0M_EN&amp;Rec_ID=125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toguzziclub.gr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1691</Characters>
  <Application>Microsoft Office Word</Application>
  <DocSecurity>0</DocSecurity>
  <Lines>14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Bruxelles, le jeudi 17 mai 2001</vt:lpstr>
      <vt:lpstr>Bruxelles, le jeudi 17 mai 2001</vt:lpstr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Bruxelles, le jeudi 17 mai 2001</dc:title>
  <dc:creator>olivier</dc:creator>
  <cp:lastModifiedBy>user</cp:lastModifiedBy>
  <cp:revision>2</cp:revision>
  <cp:lastPrinted>2013-12-11T17:00:00Z</cp:lastPrinted>
  <dcterms:created xsi:type="dcterms:W3CDTF">2013-12-17T09:41:00Z</dcterms:created>
  <dcterms:modified xsi:type="dcterms:W3CDTF">2013-12-17T09:41:00Z</dcterms:modified>
</cp:coreProperties>
</file>